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EF" w:rsidRPr="007365EF" w:rsidRDefault="007365EF" w:rsidP="007365EF">
      <w:pPr>
        <w:spacing w:after="120" w:line="240" w:lineRule="auto"/>
        <w:rPr>
          <w:rFonts w:ascii="Microsoft Sans Serif" w:eastAsia="Times New Roman" w:hAnsi="Microsoft Sans Serif" w:cs="Microsoft Sans Serif"/>
          <w:b/>
          <w:bCs/>
          <w:lang w:eastAsia="ru-RU"/>
        </w:rPr>
      </w:pPr>
      <w:r w:rsidRPr="007365EF">
        <w:rPr>
          <w:rFonts w:ascii="Microsoft Sans Serif" w:eastAsia="Times New Roman" w:hAnsi="Microsoft Sans Serif" w:cs="Microsoft Sans Serif"/>
          <w:b/>
          <w:bCs/>
          <w:lang w:eastAsia="ru-RU"/>
        </w:rPr>
        <w:t>РЕЙТИНГ ВУЗОВ — 2018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4"/>
        <w:gridCol w:w="2978"/>
        <w:gridCol w:w="1440"/>
        <w:gridCol w:w="1513"/>
        <w:gridCol w:w="1543"/>
        <w:gridCol w:w="941"/>
        <w:gridCol w:w="1683"/>
      </w:tblGrid>
      <w:tr w:rsidR="007365EF" w:rsidRPr="007365EF" w:rsidTr="007365EF">
        <w:trPr>
          <w:trHeight w:val="525"/>
          <w:tblHeader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r w:rsidRPr="007365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Название вуза 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 образования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 выпускников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Фактор Forbes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bookmarkEnd w:id="0"/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Российская экономическая школа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50,73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Российская академия народного хозяйства и государственной службы при Президенте РФ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50,30</w:t>
            </w:r>
          </w:p>
        </w:tc>
      </w:tr>
      <w:tr w:rsidR="007365EF" w:rsidRPr="007365EF" w:rsidTr="007365EF">
        <w:trPr>
          <w:trHeight w:val="49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Московский физико-технический институт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Долгопрудный, Московская обл.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27,85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49,92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27,85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49,43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Московский государственный институт международных отношений МИД России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22,74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48,90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Московский государственный университет им. М. В. Ломоносова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48,38</w:t>
            </w:r>
          </w:p>
        </w:tc>
      </w:tr>
      <w:tr w:rsidR="007365EF" w:rsidRPr="007365EF" w:rsidTr="007365EF">
        <w:trPr>
          <w:trHeight w:val="127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7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Санкт-Петербургский национальный исследовательский университет информационных технологий, механики и оптики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47,08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Российский государственный университет нефти и газа им. И. М. Губкина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47,07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9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Национальный исследовательский ядерный университет - МИФИ»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28,77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46,88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25,14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46,60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Финансовый университет при правительстве РФ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22,31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46,45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12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Национальный исследовательский Томский политехнический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Томск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26,26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44,63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Санкт-Петербургский горный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18,71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44,26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lastRenderedPageBreak/>
              <w:t>14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Московский государственный юридический университет им. О. Е. Кутафина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20,38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43,93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Московский государственный технологический университет «СТАНКИН»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27,77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43,92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16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Российский экономический университет им. Г. В. Плеханова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43,58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17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Санкт-Петербургский государственный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22,38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43,34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18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Московский государственный технический университет им. Н. Э. Баумана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21,52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17,94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42,14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19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Казанский (Приволжский) федеральный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Казань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21,62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42,07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Академия Русского балета им. А. Я. Вагановой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41,96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Национальный исследовательский университет «Московский институт электронной техники*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14,27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41,47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22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41,14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41,ОЗ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24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Российский государственный гуманитарный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19,75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40,33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Российский университет дружбы народов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40,32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26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 xml:space="preserve">Национальный исследовательский Московский государственный </w:t>
            </w: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lastRenderedPageBreak/>
              <w:t>строительный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lastRenderedPageBreak/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40,22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lastRenderedPageBreak/>
              <w:t>27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Санкт-Петербургский государственный университет гражданской авиации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40,15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28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Национальный исследовательский университет -МЭИ-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39,88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29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Московская государственная академия физической культуры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пос. Малаховка, Московская обл.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39,83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Microsoft Sans Serif" w:eastAsia="Times New Roman" w:hAnsi="Microsoft Sans Serif" w:cs="Microsoft Sans Serif"/>
                <w:b/>
                <w:bCs/>
                <w:color w:val="FF0000"/>
                <w:lang w:eastAsia="ru-RU"/>
              </w:rPr>
              <w:t>ЗО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Национальный исследовательский Томский государственный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Томск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39,82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Томск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22,47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16,41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39,69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32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Курский государственный медицинский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Курск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39,32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Московский авиационный институт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39,30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34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Первый Московский государственный медицинский университет им. И. М. Сеченова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39,18</w:t>
            </w:r>
          </w:p>
        </w:tc>
      </w:tr>
      <w:tr w:rsidR="007365EF" w:rsidRPr="007365EF" w:rsidTr="007365EF">
        <w:trPr>
          <w:trHeight w:val="96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Российский государственный университет физической культуры, спорта, молодежи и туризма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39,11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36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Российский институт театрального искусства — ГИТИС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39,0 3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37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Северо-Западный государственный медицинский университет им. И. И. Мечникова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38,91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38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МИРЭА — Российский технологический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19,46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38,90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lastRenderedPageBreak/>
              <w:t>39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Государственный университет управления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38,59</w:t>
            </w:r>
          </w:p>
        </w:tc>
      </w:tr>
      <w:tr w:rsidR="007365EF" w:rsidRPr="007365EF" w:rsidTr="007365EF">
        <w:trPr>
          <w:trHeight w:val="96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Новосибирский национальный исследовательский государственный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Новосибирск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21,52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38,46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Российский государственный университет туризма и сервиса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пос.Чернизово, Московская обл.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38,45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42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Южный федеральный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Ростов-на-Дону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38,40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Российский государственный педагогический университет им. А. И. Герцена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38,34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44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Российский химико-технологический университет им. Д. И. Менделеева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21,32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38,33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Московский государственный лингвистический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38,31</w:t>
            </w:r>
          </w:p>
        </w:tc>
      </w:tr>
      <w:tr w:rsidR="007365EF" w:rsidRPr="007365EF" w:rsidTr="007365EF">
        <w:trPr>
          <w:trHeight w:val="96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46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Санкт-Петербургский государственный электротехнический университет-ЛЭТИ- им. В. И.Ульянова (Ленина)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21,64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38,25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47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Российский государственный социальный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38,25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48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Московский государственный институт культуры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Химки, Московская обл.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38,21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49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Уральский федеральный университет им. Б. Н. Ельцина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Екатеринбург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38,18</w:t>
            </w:r>
          </w:p>
        </w:tc>
      </w:tr>
      <w:tr w:rsidR="007365EF" w:rsidRPr="007365EF" w:rsidTr="007365EF">
        <w:trPr>
          <w:trHeight w:val="96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50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Санкт-Петербургский государственный университет промышленных технологий и дизайна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38,Ю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51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 xml:space="preserve">Белгородский государственный национальный исследовательский </w:t>
            </w: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lastRenderedPageBreak/>
              <w:t>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lastRenderedPageBreak/>
              <w:t>Белгород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38,05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lastRenderedPageBreak/>
              <w:t>52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Пермь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15,65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37,99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53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Российский университет транспорта (МИИТ)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37,95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54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Московский государственный университет технологий и управления им. К Г. Разумовского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19,47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37,85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55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Самарский национальный исследовательский университет им. академика С. П. Королева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Самара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37,46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56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Уфимский государственный нефтяной технический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Уфа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37,35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57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Всероссийский государственный институт кинематографии им. С. А. Герасимова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37,35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58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Нижегородская государственная консерватория им. М. И. Глинки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Нижний Новгород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37,31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59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Сибирский государственный медицинский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Томск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37,31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Санкт-Петербургский государственный институт культуры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18,78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37,18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Оренбургский государственный медицинский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Оренбург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37,17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62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Петербургский государственный университет путей сообщения Императора Александра 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37,10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Ленинградский государственный университет им. А. С. Пушкина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37,07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lastRenderedPageBreak/>
              <w:t>64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Ивановский государственный энергетический университет им. В. И. Ленина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36,97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Алтайский государственный медицинский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Барнаул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36,94</w:t>
            </w:r>
          </w:p>
        </w:tc>
      </w:tr>
      <w:tr w:rsidR="007365EF" w:rsidRPr="007365EF" w:rsidTr="007365EF">
        <w:trPr>
          <w:trHeight w:val="96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66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Национальный исследовательский Нижегородский государственный университет им. Н. И. Лобачевского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Нижний Новгород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19,31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36,90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67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Московский педагогический государственный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17,91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36,90</w:t>
            </w:r>
          </w:p>
        </w:tc>
      </w:tr>
      <w:tr w:rsidR="007365EF" w:rsidRPr="007365EF" w:rsidTr="007365EF">
        <w:trPr>
          <w:trHeight w:val="96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68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Первый Санкт-Петербургский государственный медицинский университет им. академика И. П. Павлова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21,54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36,85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69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36,83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70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Приволжский исследовательский медицинский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Нижний Новгород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36,82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71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Государственный институт русского языка им. А. С. Пушкина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36,69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72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Всероссийская академия внешней торговли Минэкономразвития РФ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36,67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73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Высшее театральное училище им. М. С. Щепкина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36,62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74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36,59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75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Литературный институт им. А. М. Горького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36,57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76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Самарский государственный технический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Самара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16,37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36,56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lastRenderedPageBreak/>
              <w:t>77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Тюменский индустриальный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Тюмень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15,95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18,79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36,56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78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Саратовский государственный медицинский университет им. В. И. Разумовского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Саратов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16,34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36,49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79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Белгородский государственный технологический университет им. В. Г. Шухова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Белгород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36,46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Казанский государственный медицинский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Казань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14,66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36,44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Российская академия музыки им. Гнесиных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36,41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82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Новосибирский государственный медицинский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Новосибирск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36,37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Московский технический университет связи и информатики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36,34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84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Омский государственный технический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Омск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36,30</w:t>
            </w:r>
          </w:p>
        </w:tc>
      </w:tr>
      <w:tr w:rsidR="007365EF" w:rsidRPr="007365EF" w:rsidTr="007365EF">
        <w:trPr>
          <w:trHeight w:val="96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Санкт-Петербургский государственный университет аэрокосмического приборостроения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16,41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36,25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86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Воронежский государственный медицинский университет им. Н. Н. Бурденко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36,19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87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Казанский национальный исследовательский технический университет им. А. Н. Туполева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Казань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36,12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88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Российский новый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17,53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36,11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89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Дальневосточный федеральный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Владивосток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36,09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90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 xml:space="preserve">Южно-Уральский государственный </w:t>
            </w: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lastRenderedPageBreak/>
              <w:t>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lastRenderedPageBreak/>
              <w:t>Челябинск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17,29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36,07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lastRenderedPageBreak/>
              <w:t>91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Новосибирский государственный технический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Новосибирск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36,01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92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Краснодар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17,94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36,01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93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Тюменский государственный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Тюмень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17,94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35,94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94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Московский автомобильно-дорожный государственный технический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35,93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95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Санкт-Петербургский государственный архитектурно-строительный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35,92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96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Тверской государственный медицинский университет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Тверь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35,90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97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Государственный университет по землеустройству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15,98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35,85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98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Российский государственный аграрный университет — МСХА им. К. А. Тимирязева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35,83</w:t>
            </w:r>
          </w:p>
        </w:tc>
      </w:tr>
      <w:tr w:rsidR="007365EF" w:rsidRPr="007365EF" w:rsidTr="007365EF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99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Российский государственный институт сценических искусств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35,82</w:t>
            </w:r>
          </w:p>
        </w:tc>
      </w:tr>
      <w:tr w:rsidR="007365EF" w:rsidRPr="007365EF" w:rsidTr="007365EF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24"/>
                <w:szCs w:val="24"/>
                <w:lang w:eastAsia="ru-RU"/>
              </w:rPr>
              <w:t>Российская таможенная академия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5EF">
              <w:rPr>
                <w:rFonts w:ascii="Candara" w:eastAsia="Times New Roman" w:hAnsi="Candara" w:cs="Arial"/>
                <w:sz w:val="18"/>
                <w:szCs w:val="18"/>
                <w:lang w:eastAsia="ru-RU"/>
              </w:rPr>
              <w:t>Люберцы, Московская обл.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13,73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5EF" w:rsidRPr="007365EF" w:rsidRDefault="007365EF" w:rsidP="00736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6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35,81</w:t>
            </w:r>
          </w:p>
        </w:tc>
      </w:tr>
    </w:tbl>
    <w:p w:rsidR="0001750A" w:rsidRDefault="0001750A"/>
    <w:sectPr w:rsidR="0001750A" w:rsidSect="00736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EF"/>
    <w:rsid w:val="0001750A"/>
    <w:rsid w:val="0002748F"/>
    <w:rsid w:val="00032BEE"/>
    <w:rsid w:val="001E5765"/>
    <w:rsid w:val="00243CCE"/>
    <w:rsid w:val="0029309E"/>
    <w:rsid w:val="002A41DD"/>
    <w:rsid w:val="002F15A1"/>
    <w:rsid w:val="00547FE4"/>
    <w:rsid w:val="005607E5"/>
    <w:rsid w:val="007365EF"/>
    <w:rsid w:val="00A319DA"/>
    <w:rsid w:val="00A82E82"/>
    <w:rsid w:val="00AD1D22"/>
    <w:rsid w:val="00BF1E0C"/>
    <w:rsid w:val="00D21B5B"/>
    <w:rsid w:val="00DB1175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5B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7365EF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7365EF"/>
    <w:rPr>
      <w:color w:val="800080"/>
      <w:u w:val="single"/>
    </w:rPr>
  </w:style>
  <w:style w:type="paragraph" w:customStyle="1" w:styleId="font5">
    <w:name w:val="font5"/>
    <w:basedOn w:val="a"/>
    <w:rsid w:val="007365EF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7365EF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lang w:eastAsia="ru-RU"/>
    </w:rPr>
  </w:style>
  <w:style w:type="paragraph" w:customStyle="1" w:styleId="font7">
    <w:name w:val="font7"/>
    <w:basedOn w:val="a"/>
    <w:rsid w:val="007365EF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7365EF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b/>
      <w:bCs/>
      <w:sz w:val="18"/>
      <w:szCs w:val="18"/>
      <w:lang w:eastAsia="ru-RU"/>
    </w:rPr>
  </w:style>
  <w:style w:type="paragraph" w:customStyle="1" w:styleId="font9">
    <w:name w:val="font9"/>
    <w:basedOn w:val="a"/>
    <w:rsid w:val="007365EF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b/>
      <w:bCs/>
      <w:sz w:val="20"/>
      <w:szCs w:val="20"/>
      <w:lang w:eastAsia="ru-RU"/>
    </w:rPr>
  </w:style>
  <w:style w:type="paragraph" w:customStyle="1" w:styleId="font10">
    <w:name w:val="font10"/>
    <w:basedOn w:val="a"/>
    <w:rsid w:val="007365EF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sz w:val="24"/>
      <w:szCs w:val="24"/>
      <w:lang w:eastAsia="ru-RU"/>
    </w:rPr>
  </w:style>
  <w:style w:type="paragraph" w:customStyle="1" w:styleId="font11">
    <w:name w:val="font11"/>
    <w:basedOn w:val="a"/>
    <w:rsid w:val="007365EF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sz w:val="18"/>
      <w:szCs w:val="18"/>
      <w:lang w:eastAsia="ru-RU"/>
    </w:rPr>
  </w:style>
  <w:style w:type="paragraph" w:customStyle="1" w:styleId="font12">
    <w:name w:val="font12"/>
    <w:basedOn w:val="a"/>
    <w:rsid w:val="007365EF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FF0000"/>
      <w:lang w:eastAsia="ru-RU"/>
    </w:rPr>
  </w:style>
  <w:style w:type="paragraph" w:customStyle="1" w:styleId="xl63">
    <w:name w:val="xl63"/>
    <w:basedOn w:val="a"/>
    <w:rsid w:val="0073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65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65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ndara" w:eastAsia="Times New Roman" w:hAnsi="Candara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ndara" w:eastAsia="Times New Roman" w:hAnsi="Candara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ndara" w:eastAsia="Times New Roman" w:hAnsi="Candara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7365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365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365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365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ru-RU"/>
    </w:rPr>
  </w:style>
  <w:style w:type="paragraph" w:customStyle="1" w:styleId="xl92">
    <w:name w:val="xl92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ru-RU"/>
    </w:rPr>
  </w:style>
  <w:style w:type="paragraph" w:customStyle="1" w:styleId="xl93">
    <w:name w:val="xl93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ru-RU"/>
    </w:rPr>
  </w:style>
  <w:style w:type="paragraph" w:customStyle="1" w:styleId="xl94">
    <w:name w:val="xl94"/>
    <w:basedOn w:val="a"/>
    <w:rsid w:val="007365EF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lang w:eastAsia="ru-RU"/>
    </w:rPr>
  </w:style>
  <w:style w:type="paragraph" w:customStyle="1" w:styleId="xl95">
    <w:name w:val="xl95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5B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7365EF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7365EF"/>
    <w:rPr>
      <w:color w:val="800080"/>
      <w:u w:val="single"/>
    </w:rPr>
  </w:style>
  <w:style w:type="paragraph" w:customStyle="1" w:styleId="font5">
    <w:name w:val="font5"/>
    <w:basedOn w:val="a"/>
    <w:rsid w:val="007365EF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7365EF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lang w:eastAsia="ru-RU"/>
    </w:rPr>
  </w:style>
  <w:style w:type="paragraph" w:customStyle="1" w:styleId="font7">
    <w:name w:val="font7"/>
    <w:basedOn w:val="a"/>
    <w:rsid w:val="007365EF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7365EF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b/>
      <w:bCs/>
      <w:sz w:val="18"/>
      <w:szCs w:val="18"/>
      <w:lang w:eastAsia="ru-RU"/>
    </w:rPr>
  </w:style>
  <w:style w:type="paragraph" w:customStyle="1" w:styleId="font9">
    <w:name w:val="font9"/>
    <w:basedOn w:val="a"/>
    <w:rsid w:val="007365EF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b/>
      <w:bCs/>
      <w:sz w:val="20"/>
      <w:szCs w:val="20"/>
      <w:lang w:eastAsia="ru-RU"/>
    </w:rPr>
  </w:style>
  <w:style w:type="paragraph" w:customStyle="1" w:styleId="font10">
    <w:name w:val="font10"/>
    <w:basedOn w:val="a"/>
    <w:rsid w:val="007365EF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sz w:val="24"/>
      <w:szCs w:val="24"/>
      <w:lang w:eastAsia="ru-RU"/>
    </w:rPr>
  </w:style>
  <w:style w:type="paragraph" w:customStyle="1" w:styleId="font11">
    <w:name w:val="font11"/>
    <w:basedOn w:val="a"/>
    <w:rsid w:val="007365EF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sz w:val="18"/>
      <w:szCs w:val="18"/>
      <w:lang w:eastAsia="ru-RU"/>
    </w:rPr>
  </w:style>
  <w:style w:type="paragraph" w:customStyle="1" w:styleId="font12">
    <w:name w:val="font12"/>
    <w:basedOn w:val="a"/>
    <w:rsid w:val="007365EF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FF0000"/>
      <w:lang w:eastAsia="ru-RU"/>
    </w:rPr>
  </w:style>
  <w:style w:type="paragraph" w:customStyle="1" w:styleId="xl63">
    <w:name w:val="xl63"/>
    <w:basedOn w:val="a"/>
    <w:rsid w:val="0073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65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65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ndara" w:eastAsia="Times New Roman" w:hAnsi="Candara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ndara" w:eastAsia="Times New Roman" w:hAnsi="Candara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ndara" w:eastAsia="Times New Roman" w:hAnsi="Candara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7365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365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365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365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ru-RU"/>
    </w:rPr>
  </w:style>
  <w:style w:type="paragraph" w:customStyle="1" w:styleId="xl92">
    <w:name w:val="xl92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ru-RU"/>
    </w:rPr>
  </w:style>
  <w:style w:type="paragraph" w:customStyle="1" w:styleId="xl93">
    <w:name w:val="xl93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ru-RU"/>
    </w:rPr>
  </w:style>
  <w:style w:type="paragraph" w:customStyle="1" w:styleId="xl94">
    <w:name w:val="xl94"/>
    <w:basedOn w:val="a"/>
    <w:rsid w:val="007365EF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lang w:eastAsia="ru-RU"/>
    </w:rPr>
  </w:style>
  <w:style w:type="paragraph" w:customStyle="1" w:styleId="xl95">
    <w:name w:val="xl95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365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1464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2018-07-02T07:46:00Z</dcterms:created>
  <dcterms:modified xsi:type="dcterms:W3CDTF">2018-07-02T07:48:00Z</dcterms:modified>
</cp:coreProperties>
</file>