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EBE6C" w14:textId="77777777" w:rsidR="00516237" w:rsidRDefault="005B41E0">
      <w:pPr>
        <w:pStyle w:val="30"/>
        <w:shd w:val="clear" w:color="auto" w:fill="FFFFFF"/>
        <w:spacing w:before="0"/>
        <w:rPr>
          <w:rFonts w:hint="eastAsia"/>
        </w:rPr>
      </w:pPr>
      <w:r>
        <w:rPr>
          <w:noProof/>
        </w:rPr>
        <w:drawing>
          <wp:anchor distT="0" distB="0" distL="0" distR="0" simplePos="0" relativeHeight="251659264" behindDoc="0" locked="0" layoutInCell="1" allowOverlap="1" wp14:anchorId="3C4F833A" wp14:editId="516A2581">
            <wp:simplePos x="0" y="0"/>
            <wp:positionH relativeFrom="margin">
              <wp:posOffset>-539327</wp:posOffset>
            </wp:positionH>
            <wp:positionV relativeFrom="page">
              <wp:posOffset>455461</wp:posOffset>
            </wp:positionV>
            <wp:extent cx="532978" cy="816278"/>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9">
                      <a:extLst/>
                    </a:blip>
                    <a:stretch>
                      <a:fillRect/>
                    </a:stretch>
                  </pic:blipFill>
                  <pic:spPr>
                    <a:xfrm>
                      <a:off x="0" y="0"/>
                      <a:ext cx="532978" cy="816278"/>
                    </a:xfrm>
                    <a:prstGeom prst="rect">
                      <a:avLst/>
                    </a:prstGeom>
                    <a:ln w="12700" cap="flat">
                      <a:noFill/>
                      <a:miter lim="400000"/>
                    </a:ln>
                    <a:effectLst/>
                  </pic:spPr>
                </pic:pic>
              </a:graphicData>
            </a:graphic>
          </wp:anchor>
        </w:drawing>
      </w:r>
    </w:p>
    <w:p w14:paraId="1CDC2E3F" w14:textId="77777777" w:rsidR="00516237" w:rsidRDefault="00516237">
      <w:pPr>
        <w:pStyle w:val="30"/>
        <w:shd w:val="clear" w:color="auto" w:fill="FFFFFF"/>
        <w:spacing w:before="0"/>
        <w:rPr>
          <w:rFonts w:hint="eastAsia"/>
        </w:rPr>
      </w:pPr>
    </w:p>
    <w:p w14:paraId="45E6E7C6" w14:textId="77777777" w:rsidR="00516237" w:rsidRDefault="00516237">
      <w:pPr>
        <w:pStyle w:val="30"/>
        <w:shd w:val="clear" w:color="auto" w:fill="FFFFFF"/>
        <w:spacing w:before="0"/>
        <w:rPr>
          <w:rFonts w:hint="eastAsia"/>
        </w:rPr>
      </w:pPr>
    </w:p>
    <w:p w14:paraId="46567C4F" w14:textId="77777777" w:rsidR="00516237" w:rsidRDefault="00516237">
      <w:pPr>
        <w:pStyle w:val="30"/>
        <w:shd w:val="clear" w:color="auto" w:fill="FFFFFF"/>
        <w:spacing w:before="0"/>
        <w:rPr>
          <w:rFonts w:hint="eastAsia"/>
        </w:rPr>
      </w:pPr>
    </w:p>
    <w:p w14:paraId="7EEBB352" w14:textId="77777777" w:rsidR="00516237" w:rsidRDefault="00516237"/>
    <w:p w14:paraId="334B3BB6" w14:textId="77777777" w:rsidR="00516237" w:rsidRDefault="00516237"/>
    <w:p w14:paraId="683E96BF" w14:textId="77777777" w:rsidR="00516237" w:rsidRDefault="00516237"/>
    <w:p w14:paraId="442A113A" w14:textId="77777777" w:rsidR="00516237" w:rsidRDefault="00516237"/>
    <w:p w14:paraId="1CE3B0DE" w14:textId="77777777" w:rsidR="00516237" w:rsidRDefault="00516237"/>
    <w:p w14:paraId="66050379" w14:textId="77777777" w:rsidR="00516237" w:rsidRDefault="00516237"/>
    <w:p w14:paraId="69631617" w14:textId="77777777" w:rsidR="00516237" w:rsidRDefault="005B41E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sz w:val="32"/>
          <w:szCs w:val="32"/>
        </w:rPr>
      </w:pPr>
      <w:r>
        <w:rPr>
          <w:rFonts w:ascii="Times New Roman" w:hAnsi="Times New Roman"/>
          <w:b/>
          <w:bCs/>
          <w:sz w:val="32"/>
          <w:szCs w:val="32"/>
        </w:rPr>
        <w:t>Методические рекомендации к программе «Альфа-Будущее Гранты</w:t>
      </w:r>
      <w:r>
        <w:rPr>
          <w:rFonts w:ascii="Times New Roman" w:hAnsi="Times New Roman"/>
          <w:b/>
          <w:bCs/>
          <w:sz w:val="32"/>
          <w:szCs w:val="32"/>
          <w:lang w:val="it-IT"/>
        </w:rPr>
        <w:t>»</w:t>
      </w:r>
    </w:p>
    <w:p w14:paraId="19536818"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sz w:val="32"/>
          <w:szCs w:val="32"/>
        </w:rPr>
      </w:pPr>
    </w:p>
    <w:p w14:paraId="2FCD1E3C"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6B0DC281"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09EBBF7C"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341DABD3"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715584D5"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78D5CEA5"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3D65861B"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7AD67E84"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11C07D73"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2099630C"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377974AA"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Times New Roman" w:eastAsia="Times New Roman" w:hAnsi="Times New Roman" w:cs="Times New Roman"/>
          <w:b/>
          <w:bCs/>
        </w:rPr>
      </w:pPr>
    </w:p>
    <w:p w14:paraId="497D652A"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6A9EDA11"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6B20A7E6"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5ED607B5"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53F28CFC"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1B177E69"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6F5933F8"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4C2BA947"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4209F01F"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124D9B3F"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46498C63"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E9B9D44"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2ECF161"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56F4C824"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7AEE5E0"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5BB56FDB"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5A910836"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8F4EFCA"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379FC8A3"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7E0EE29" w14:textId="77777777" w:rsidR="00516237" w:rsidRDefault="005B41E0">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r>
        <w:rPr>
          <w:rFonts w:ascii="Times New Roman" w:hAnsi="Times New Roman"/>
          <w:b/>
          <w:bCs/>
        </w:rPr>
        <w:t>Москва 2025</w:t>
      </w:r>
    </w:p>
    <w:p w14:paraId="5B1D3F4F" w14:textId="77777777" w:rsidR="00516237" w:rsidRDefault="00516237">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p>
    <w:p w14:paraId="0C129E2E" w14:textId="77777777" w:rsidR="00754909" w:rsidRDefault="00754909">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b/>
          <w:bCs/>
        </w:rPr>
      </w:pPr>
    </w:p>
    <w:p w14:paraId="414B1471" w14:textId="77777777" w:rsidR="00754909" w:rsidRDefault="00754909">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rPr>
          <w:rFonts w:ascii="Times New Roman" w:hAnsi="Times New Roman"/>
          <w:b/>
          <w:bCs/>
        </w:rPr>
      </w:pPr>
    </w:p>
    <w:p w14:paraId="785C02B2" w14:textId="77777777" w:rsidR="004126C6" w:rsidRDefault="004126C6" w:rsidP="004126C6">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hAnsi="Times New Roman"/>
          <w:b/>
          <w:bCs/>
        </w:rPr>
      </w:pPr>
      <w:r>
        <w:rPr>
          <w:rFonts w:ascii="Times New Roman" w:hAnsi="Times New Roman"/>
          <w:b/>
          <w:bCs/>
        </w:rPr>
        <w:br w:type="page"/>
      </w:r>
      <w:r>
        <w:rPr>
          <w:rFonts w:ascii="Times New Roman" w:hAnsi="Times New Roman"/>
          <w:b/>
          <w:bCs/>
        </w:rPr>
        <w:lastRenderedPageBreak/>
        <w:t>Содержание</w:t>
      </w:r>
    </w:p>
    <w:p w14:paraId="7CE06A16" w14:textId="77777777"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r>
        <w:rPr>
          <w:rFonts w:ascii="Times New Roman" w:hAnsi="Times New Roman"/>
          <w:b/>
          <w:bCs/>
        </w:rPr>
        <w:br/>
      </w:r>
      <w:r>
        <w:rPr>
          <w:rFonts w:ascii="Times New Roman" w:hAnsi="Times New Roman"/>
          <w:b/>
          <w:bCs/>
        </w:rPr>
        <w:br/>
      </w:r>
      <w:r w:rsidRPr="004126C6">
        <w:rPr>
          <w:rFonts w:ascii="Times New Roman" w:hAnsi="Times New Roman"/>
          <w:bCs/>
        </w:rPr>
        <w:t>Содержание………………………………………………………………………………</w:t>
      </w:r>
      <w:r>
        <w:rPr>
          <w:rFonts w:ascii="Times New Roman" w:hAnsi="Times New Roman"/>
          <w:bCs/>
        </w:rPr>
        <w:t>.</w:t>
      </w:r>
      <w:r w:rsidRPr="004126C6">
        <w:rPr>
          <w:rFonts w:ascii="Times New Roman" w:hAnsi="Times New Roman"/>
          <w:bCs/>
        </w:rPr>
        <w:t>……...2</w:t>
      </w:r>
    </w:p>
    <w:p w14:paraId="4852BEE9" w14:textId="77777777"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r>
        <w:rPr>
          <w:rFonts w:ascii="Times New Roman" w:hAnsi="Times New Roman"/>
          <w:bCs/>
        </w:rPr>
        <w:t>Введение …</w:t>
      </w:r>
      <w:r w:rsidRPr="004126C6">
        <w:rPr>
          <w:rFonts w:ascii="Times New Roman" w:hAnsi="Times New Roman"/>
          <w:bCs/>
        </w:rPr>
        <w:t>………………………………………………………………………………</w:t>
      </w:r>
      <w:r>
        <w:rPr>
          <w:rFonts w:ascii="Times New Roman" w:hAnsi="Times New Roman"/>
          <w:bCs/>
        </w:rPr>
        <w:t>.</w:t>
      </w:r>
      <w:r w:rsidRPr="004126C6">
        <w:rPr>
          <w:rFonts w:ascii="Times New Roman" w:hAnsi="Times New Roman"/>
          <w:bCs/>
        </w:rPr>
        <w:t>……...</w:t>
      </w:r>
      <w:r>
        <w:rPr>
          <w:rFonts w:ascii="Times New Roman" w:hAnsi="Times New Roman"/>
          <w:bCs/>
        </w:rPr>
        <w:t>3</w:t>
      </w:r>
    </w:p>
    <w:p w14:paraId="2972C04C" w14:textId="77777777" w:rsidR="004126C6" w:rsidRDefault="004126C6" w:rsidP="00C7556E">
      <w:pPr>
        <w:pStyle w:val="a5"/>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ind w:left="0" w:firstLine="0"/>
        <w:jc w:val="both"/>
        <w:rPr>
          <w:rFonts w:ascii="Times New Roman" w:hAnsi="Times New Roman"/>
          <w:bCs/>
        </w:rPr>
      </w:pPr>
      <w:r>
        <w:rPr>
          <w:rFonts w:ascii="Times New Roman" w:hAnsi="Times New Roman"/>
          <w:bCs/>
        </w:rPr>
        <w:t>Рекомендуемый механизм продвижения Программы (промо) ……………</w:t>
      </w:r>
      <w:r w:rsidRPr="004126C6">
        <w:rPr>
          <w:rFonts w:ascii="Times New Roman" w:hAnsi="Times New Roman"/>
          <w:bCs/>
        </w:rPr>
        <w:t>……</w:t>
      </w:r>
      <w:r>
        <w:rPr>
          <w:rFonts w:ascii="Times New Roman" w:hAnsi="Times New Roman"/>
          <w:bCs/>
        </w:rPr>
        <w:t>.</w:t>
      </w:r>
      <w:r w:rsidRPr="004126C6">
        <w:rPr>
          <w:rFonts w:ascii="Times New Roman" w:hAnsi="Times New Roman"/>
          <w:bCs/>
        </w:rPr>
        <w:t>……..</w:t>
      </w:r>
      <w:r w:rsidR="001B0424">
        <w:rPr>
          <w:rFonts w:ascii="Times New Roman" w:hAnsi="Times New Roman"/>
          <w:bCs/>
        </w:rPr>
        <w:t>4</w:t>
      </w:r>
    </w:p>
    <w:p w14:paraId="3247DA4F" w14:textId="576CED7C" w:rsidR="004126C6" w:rsidRDefault="004126C6" w:rsidP="00C7556E">
      <w:pPr>
        <w:pStyle w:val="a5"/>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ind w:left="0" w:firstLine="0"/>
        <w:jc w:val="both"/>
        <w:rPr>
          <w:rFonts w:ascii="Times New Roman" w:hAnsi="Times New Roman"/>
          <w:bCs/>
        </w:rPr>
      </w:pPr>
      <w:r>
        <w:rPr>
          <w:rFonts w:ascii="Times New Roman" w:hAnsi="Times New Roman"/>
          <w:bCs/>
        </w:rPr>
        <w:t>Рекомендуемый механизм подачи заявок……………………………………………</w:t>
      </w:r>
      <w:r w:rsidR="001B0424">
        <w:rPr>
          <w:rFonts w:ascii="Times New Roman" w:hAnsi="Times New Roman"/>
          <w:bCs/>
        </w:rPr>
        <w:t>…..</w:t>
      </w:r>
      <w:r w:rsidR="00C25FC2">
        <w:rPr>
          <w:rFonts w:ascii="Times New Roman" w:hAnsi="Times New Roman"/>
          <w:bCs/>
        </w:rPr>
        <w:t>4</w:t>
      </w:r>
      <w:bookmarkStart w:id="0" w:name="_GoBack"/>
      <w:bookmarkEnd w:id="0"/>
    </w:p>
    <w:p w14:paraId="098ED31B" w14:textId="3E41D426" w:rsidR="004126C6" w:rsidRDefault="004126C6" w:rsidP="00C7556E">
      <w:pPr>
        <w:pStyle w:val="a5"/>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ind w:left="0" w:firstLine="0"/>
        <w:jc w:val="both"/>
        <w:rPr>
          <w:rFonts w:ascii="Times New Roman" w:hAnsi="Times New Roman"/>
          <w:bCs/>
        </w:rPr>
      </w:pPr>
      <w:r>
        <w:rPr>
          <w:rFonts w:ascii="Times New Roman" w:hAnsi="Times New Roman"/>
          <w:bCs/>
        </w:rPr>
        <w:t>Рекомендуемая методика организации конкурсного отбора внутри вуза …………</w:t>
      </w:r>
      <w:r w:rsidR="00C25FC2">
        <w:rPr>
          <w:rFonts w:ascii="Times New Roman" w:hAnsi="Times New Roman"/>
          <w:bCs/>
        </w:rPr>
        <w:t>….7</w:t>
      </w:r>
    </w:p>
    <w:p w14:paraId="47457472" w14:textId="11BCB8AC"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r>
        <w:rPr>
          <w:rFonts w:ascii="Times New Roman" w:hAnsi="Times New Roman"/>
          <w:bCs/>
        </w:rPr>
        <w:t>Заключение…………………………………………………………………………………</w:t>
      </w:r>
      <w:r w:rsidR="00C25FC2">
        <w:rPr>
          <w:rFonts w:ascii="Times New Roman" w:hAnsi="Times New Roman"/>
          <w:bCs/>
        </w:rPr>
        <w:t>...…11</w:t>
      </w:r>
    </w:p>
    <w:p w14:paraId="4E9117C0" w14:textId="575C3711"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r>
        <w:rPr>
          <w:rFonts w:ascii="Times New Roman" w:hAnsi="Times New Roman"/>
          <w:bCs/>
        </w:rPr>
        <w:t>Приложение 1  «Рекомендованный состав заявки для участия в программе «Альфа-Будущее Гранты препод</w:t>
      </w:r>
      <w:r w:rsidR="00C25FC2">
        <w:rPr>
          <w:rFonts w:ascii="Times New Roman" w:hAnsi="Times New Roman"/>
          <w:bCs/>
        </w:rPr>
        <w:t>авателям» ……………………</w:t>
      </w:r>
      <w:r>
        <w:rPr>
          <w:rFonts w:ascii="Times New Roman" w:hAnsi="Times New Roman"/>
          <w:bCs/>
        </w:rPr>
        <w:t>……………</w:t>
      </w:r>
      <w:r w:rsidR="00C25FC2">
        <w:rPr>
          <w:rFonts w:ascii="Times New Roman" w:hAnsi="Times New Roman"/>
          <w:bCs/>
        </w:rPr>
        <w:t>12</w:t>
      </w:r>
    </w:p>
    <w:p w14:paraId="2F48EE87" w14:textId="70F6B1B6"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r>
        <w:rPr>
          <w:rFonts w:ascii="Times New Roman" w:hAnsi="Times New Roman"/>
          <w:bCs/>
        </w:rPr>
        <w:t xml:space="preserve">Приложение </w:t>
      </w:r>
      <w:r w:rsidR="001B0424">
        <w:rPr>
          <w:rFonts w:ascii="Times New Roman" w:hAnsi="Times New Roman"/>
          <w:bCs/>
        </w:rPr>
        <w:t>2</w:t>
      </w:r>
      <w:r>
        <w:rPr>
          <w:rFonts w:ascii="Times New Roman" w:hAnsi="Times New Roman"/>
          <w:bCs/>
        </w:rPr>
        <w:t xml:space="preserve">  «</w:t>
      </w:r>
      <w:r w:rsidR="001B0424">
        <w:rPr>
          <w:rFonts w:ascii="Times New Roman" w:hAnsi="Times New Roman"/>
          <w:bCs/>
        </w:rPr>
        <w:t xml:space="preserve">Типовая форма рекомендации к получению гранта от студента или сотрудника вуза </w:t>
      </w:r>
      <w:r w:rsidR="00C25FC2">
        <w:rPr>
          <w:rFonts w:ascii="Times New Roman" w:hAnsi="Times New Roman"/>
          <w:bCs/>
        </w:rPr>
        <w:t>» ……………………………………………………</w:t>
      </w:r>
      <w:r>
        <w:rPr>
          <w:rFonts w:ascii="Times New Roman" w:hAnsi="Times New Roman"/>
          <w:bCs/>
        </w:rPr>
        <w:t>……</w:t>
      </w:r>
      <w:r w:rsidR="001B0424">
        <w:rPr>
          <w:rFonts w:ascii="Times New Roman" w:hAnsi="Times New Roman"/>
          <w:bCs/>
        </w:rPr>
        <w:t>………1</w:t>
      </w:r>
      <w:r w:rsidR="00C25FC2">
        <w:rPr>
          <w:rFonts w:ascii="Times New Roman" w:hAnsi="Times New Roman"/>
          <w:bCs/>
        </w:rPr>
        <w:t>4</w:t>
      </w:r>
    </w:p>
    <w:p w14:paraId="1BF3795A" w14:textId="77777777" w:rsidR="004126C6" w:rsidRDefault="004126C6" w:rsidP="001B0424">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480" w:lineRule="auto"/>
        <w:jc w:val="both"/>
        <w:rPr>
          <w:rFonts w:ascii="Times New Roman" w:hAnsi="Times New Roman"/>
          <w:bCs/>
        </w:rPr>
      </w:pPr>
    </w:p>
    <w:p w14:paraId="66833009" w14:textId="77777777" w:rsidR="001B0424" w:rsidRDefault="001B0424" w:rsidP="001B0424">
      <w:pPr>
        <w:suppressAutoHyphens w:val="0"/>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rPr>
        <w:br w:type="page"/>
      </w:r>
    </w:p>
    <w:p w14:paraId="51D6A7E7" w14:textId="77777777" w:rsidR="00516237" w:rsidRDefault="005B41E0" w:rsidP="003C2ED1">
      <w:pPr>
        <w:pStyle w:val="a5"/>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rPr>
      </w:pPr>
      <w:r>
        <w:rPr>
          <w:rFonts w:ascii="Times New Roman" w:hAnsi="Times New Roman"/>
          <w:b/>
          <w:bCs/>
        </w:rPr>
        <w:lastRenderedPageBreak/>
        <w:t>Введение</w:t>
      </w:r>
    </w:p>
    <w:p w14:paraId="32F43291" w14:textId="77777777" w:rsidR="00CE4A68" w:rsidRDefault="005B41E0">
      <w:pPr>
        <w:spacing w:before="100" w:after="240" w:line="240" w:lineRule="auto"/>
        <w:ind w:firstLine="851"/>
        <w:jc w:val="both"/>
        <w:rPr>
          <w:rFonts w:ascii="Times New Roman" w:hAnsi="Times New Roman"/>
          <w:sz w:val="24"/>
          <w:szCs w:val="24"/>
        </w:rPr>
      </w:pPr>
      <w:r>
        <w:rPr>
          <w:rFonts w:ascii="Times New Roman" w:hAnsi="Times New Roman"/>
          <w:sz w:val="24"/>
          <w:szCs w:val="24"/>
        </w:rPr>
        <w:t xml:space="preserve">Настоящие методические рекомендации предназначены для поддержки вузов </w:t>
      </w:r>
      <w:r w:rsidR="00CE4A68">
        <w:rPr>
          <w:rFonts w:ascii="Times New Roman" w:hAnsi="Times New Roman"/>
          <w:sz w:val="24"/>
          <w:szCs w:val="24"/>
        </w:rPr>
        <w:br/>
      </w:r>
      <w:r>
        <w:rPr>
          <w:rFonts w:ascii="Times New Roman" w:hAnsi="Times New Roman"/>
          <w:sz w:val="24"/>
          <w:szCs w:val="24"/>
        </w:rPr>
        <w:t xml:space="preserve">в организации участия преподавателей в программе </w:t>
      </w:r>
      <w:proofErr w:type="spellStart"/>
      <w:r>
        <w:rPr>
          <w:rFonts w:ascii="Times New Roman" w:hAnsi="Times New Roman"/>
          <w:sz w:val="24"/>
          <w:szCs w:val="24"/>
        </w:rPr>
        <w:t>грантовой</w:t>
      </w:r>
      <w:proofErr w:type="spellEnd"/>
      <w:r>
        <w:rPr>
          <w:rFonts w:ascii="Times New Roman" w:hAnsi="Times New Roman"/>
          <w:sz w:val="24"/>
          <w:szCs w:val="24"/>
        </w:rPr>
        <w:t xml:space="preserve"> поддержки </w:t>
      </w:r>
      <w:r w:rsidR="0036119D">
        <w:rPr>
          <w:rFonts w:ascii="Times New Roman" w:hAnsi="Times New Roman"/>
          <w:sz w:val="24"/>
          <w:szCs w:val="24"/>
        </w:rPr>
        <w:br/>
      </w:r>
      <w:r>
        <w:rPr>
          <w:rFonts w:ascii="Times New Roman" w:hAnsi="Times New Roman"/>
          <w:sz w:val="24"/>
          <w:szCs w:val="24"/>
        </w:rPr>
        <w:t>АО «А</w:t>
      </w:r>
      <w:r w:rsidR="0036119D">
        <w:rPr>
          <w:rFonts w:ascii="Times New Roman" w:hAnsi="Times New Roman"/>
          <w:sz w:val="24"/>
          <w:szCs w:val="24"/>
        </w:rPr>
        <w:t>ЛЬФА</w:t>
      </w:r>
      <w:r>
        <w:rPr>
          <w:rFonts w:ascii="Times New Roman" w:hAnsi="Times New Roman"/>
          <w:sz w:val="24"/>
          <w:szCs w:val="24"/>
        </w:rPr>
        <w:t>-Б</w:t>
      </w:r>
      <w:r w:rsidR="0036119D">
        <w:rPr>
          <w:rFonts w:ascii="Times New Roman" w:hAnsi="Times New Roman"/>
          <w:sz w:val="24"/>
          <w:szCs w:val="24"/>
        </w:rPr>
        <w:t>АНК</w:t>
      </w:r>
      <w:r>
        <w:rPr>
          <w:rFonts w:ascii="Times New Roman" w:hAnsi="Times New Roman"/>
          <w:sz w:val="24"/>
          <w:szCs w:val="24"/>
        </w:rPr>
        <w:t xml:space="preserve">». В документе изложены основные требования и рекомендации </w:t>
      </w:r>
      <w:r w:rsidR="0036119D">
        <w:rPr>
          <w:rFonts w:ascii="Times New Roman" w:hAnsi="Times New Roman"/>
          <w:sz w:val="24"/>
          <w:szCs w:val="24"/>
        </w:rPr>
        <w:br/>
      </w:r>
      <w:r>
        <w:rPr>
          <w:rFonts w:ascii="Times New Roman" w:hAnsi="Times New Roman"/>
          <w:sz w:val="24"/>
          <w:szCs w:val="24"/>
        </w:rPr>
        <w:t>по продвижению программы, приему и оформлению заявок, а также проведению конкурсного отбора претендентов</w:t>
      </w:r>
      <w:r w:rsidR="00CE4A68">
        <w:rPr>
          <w:rFonts w:ascii="Times New Roman" w:hAnsi="Times New Roman"/>
          <w:sz w:val="24"/>
          <w:szCs w:val="24"/>
        </w:rPr>
        <w:t xml:space="preserve">. </w:t>
      </w:r>
    </w:p>
    <w:p w14:paraId="5D44C2DC" w14:textId="77777777" w:rsidR="00516237" w:rsidRDefault="005B41E0">
      <w:pPr>
        <w:spacing w:before="100" w:after="240" w:line="240" w:lineRule="auto"/>
        <w:ind w:firstLine="851"/>
        <w:jc w:val="both"/>
        <w:rPr>
          <w:rFonts w:ascii="Times New Roman" w:eastAsia="Times New Roman" w:hAnsi="Times New Roman" w:cs="Times New Roman"/>
          <w:sz w:val="24"/>
          <w:szCs w:val="24"/>
        </w:rPr>
      </w:pPr>
      <w:r>
        <w:rPr>
          <w:rFonts w:ascii="Times New Roman" w:hAnsi="Times New Roman"/>
          <w:sz w:val="24"/>
          <w:szCs w:val="24"/>
        </w:rPr>
        <w:t xml:space="preserve">Цель данных рекомендаций — обеспечить прозрачность, равные возможности </w:t>
      </w:r>
      <w:r w:rsidR="0036119D">
        <w:rPr>
          <w:rFonts w:ascii="Times New Roman" w:hAnsi="Times New Roman"/>
          <w:sz w:val="24"/>
          <w:szCs w:val="24"/>
        </w:rPr>
        <w:br/>
      </w:r>
      <w:r>
        <w:rPr>
          <w:rFonts w:ascii="Times New Roman" w:hAnsi="Times New Roman"/>
          <w:sz w:val="24"/>
          <w:szCs w:val="24"/>
        </w:rPr>
        <w:t>и высокое качество отбора, а также стимулировать преподавателей к участию и развитию образовательной и научной деятельности. Следование изложенным положениям позволит вузам эффективно взаимодействовать с организаторами программы и способствовать реализации потенциала преподавательского состава.</w:t>
      </w:r>
      <w:r w:rsidR="00CE4A68">
        <w:rPr>
          <w:rFonts w:ascii="Times New Roman" w:hAnsi="Times New Roman"/>
          <w:sz w:val="24"/>
          <w:szCs w:val="24"/>
        </w:rPr>
        <w:t xml:space="preserve"> </w:t>
      </w:r>
    </w:p>
    <w:p w14:paraId="31F45820" w14:textId="77777777" w:rsidR="00516237" w:rsidRDefault="005B41E0" w:rsidP="00BF3560">
      <w:pPr>
        <w:spacing w:before="100" w:after="240" w:line="240" w:lineRule="auto"/>
        <w:ind w:firstLine="851"/>
        <w:jc w:val="both"/>
        <w:rPr>
          <w:rFonts w:ascii="Times New Roman" w:eastAsia="Times New Roman" w:hAnsi="Times New Roman" w:cs="Times New Roman"/>
          <w:sz w:val="24"/>
          <w:szCs w:val="24"/>
        </w:rPr>
      </w:pPr>
      <w:r>
        <w:rPr>
          <w:rFonts w:ascii="Times New Roman" w:hAnsi="Times New Roman"/>
          <w:sz w:val="24"/>
          <w:szCs w:val="24"/>
        </w:rPr>
        <w:t xml:space="preserve">При этом следует учитывать, что данные рекомендации носят исключительно рекомендательный характер и не являются обязательными для исполнения. Каждый вуз вправе самостоятельно адаптировать их с учётом своих внутренних регламентов </w:t>
      </w:r>
      <w:r w:rsidR="0036119D">
        <w:rPr>
          <w:rFonts w:ascii="Times New Roman" w:hAnsi="Times New Roman"/>
          <w:sz w:val="24"/>
          <w:szCs w:val="24"/>
        </w:rPr>
        <w:br/>
      </w:r>
      <w:r>
        <w:rPr>
          <w:rFonts w:ascii="Times New Roman" w:hAnsi="Times New Roman"/>
          <w:sz w:val="24"/>
          <w:szCs w:val="24"/>
        </w:rPr>
        <w:t>и возможностей.</w:t>
      </w:r>
      <w:r w:rsidR="00CE4A68">
        <w:rPr>
          <w:rFonts w:ascii="Times New Roman" w:hAnsi="Times New Roman"/>
          <w:sz w:val="24"/>
          <w:szCs w:val="24"/>
        </w:rPr>
        <w:t xml:space="preserve"> К обязательным требованиям, можно отнести основные моменты, указанные в Положении программы, Договоре-оферте, презентации, направленные координатор</w:t>
      </w:r>
      <w:r w:rsidR="0036119D">
        <w:rPr>
          <w:rFonts w:ascii="Times New Roman" w:hAnsi="Times New Roman"/>
          <w:sz w:val="24"/>
          <w:szCs w:val="24"/>
        </w:rPr>
        <w:t>у</w:t>
      </w:r>
      <w:r w:rsidR="00CE4A68">
        <w:rPr>
          <w:rFonts w:ascii="Times New Roman" w:hAnsi="Times New Roman"/>
          <w:sz w:val="24"/>
          <w:szCs w:val="24"/>
        </w:rPr>
        <w:t xml:space="preserve"> программы в вузе. Кратко данные требования указаны в схеме, </w:t>
      </w:r>
      <w:r w:rsidR="00BF3560">
        <w:rPr>
          <w:rFonts w:ascii="Times New Roman" w:eastAsia="Times New Roman" w:hAnsi="Times New Roman" w:cs="Times New Roman"/>
          <w:b/>
          <w:bCs/>
          <w:noProof/>
          <w:sz w:val="24"/>
          <w:szCs w:val="24"/>
        </w:rPr>
        <mc:AlternateContent>
          <mc:Choice Requires="wps">
            <w:drawing>
              <wp:anchor distT="152400" distB="152400" distL="152400" distR="152400" simplePos="0" relativeHeight="251665408" behindDoc="0" locked="0" layoutInCell="1" allowOverlap="1" wp14:anchorId="702DB31B" wp14:editId="243D0C92">
                <wp:simplePos x="0" y="0"/>
                <wp:positionH relativeFrom="margin">
                  <wp:posOffset>2791969</wp:posOffset>
                </wp:positionH>
                <wp:positionV relativeFrom="line">
                  <wp:posOffset>186690</wp:posOffset>
                </wp:positionV>
                <wp:extent cx="1263373" cy="465098"/>
                <wp:effectExtent l="0" t="0" r="0" b="0"/>
                <wp:wrapNone/>
                <wp:docPr id="1073741828" name="officeArt object" descr="Шаг 3…"/>
                <wp:cNvGraphicFramePr/>
                <a:graphic xmlns:a="http://schemas.openxmlformats.org/drawingml/2006/main">
                  <a:graphicData uri="http://schemas.microsoft.com/office/word/2010/wordprocessingShape">
                    <wps:wsp>
                      <wps:cNvSpPr txBox="1"/>
                      <wps:spPr>
                        <a:xfrm>
                          <a:off x="0" y="0"/>
                          <a:ext cx="1263373" cy="465098"/>
                        </a:xfrm>
                        <a:prstGeom prst="rect">
                          <a:avLst/>
                        </a:prstGeom>
                        <a:noFill/>
                        <a:ln w="12700" cap="flat">
                          <a:noFill/>
                          <a:miter lim="400000"/>
                        </a:ln>
                        <a:effectLst/>
                      </wps:spPr>
                      <wps:txbx>
                        <w:txbxContent>
                          <w:p w14:paraId="19E07FBB" w14:textId="77777777" w:rsidR="005B41E0" w:rsidRDefault="005B41E0" w:rsidP="00BF3560">
                            <w:pPr>
                              <w:pStyle w:val="a6"/>
                              <w:tabs>
                                <w:tab w:val="left" w:pos="1440"/>
                              </w:tabs>
                              <w:jc w:val="center"/>
                              <w:rPr>
                                <w:rFonts w:hint="eastAsia"/>
                                <w:sz w:val="20"/>
                                <w:szCs w:val="20"/>
                              </w:rPr>
                            </w:pPr>
                            <w:r>
                              <w:rPr>
                                <w:sz w:val="20"/>
                                <w:szCs w:val="20"/>
                              </w:rPr>
                              <w:t>Шаг 3</w:t>
                            </w:r>
                          </w:p>
                          <w:p w14:paraId="5490D943" w14:textId="77777777" w:rsidR="005B41E0" w:rsidRDefault="005B41E0" w:rsidP="00BF3560">
                            <w:pPr>
                              <w:pStyle w:val="a6"/>
                              <w:tabs>
                                <w:tab w:val="left" w:pos="1440"/>
                              </w:tabs>
                              <w:jc w:val="center"/>
                              <w:rPr>
                                <w:rFonts w:hint="eastAsia"/>
                              </w:rPr>
                            </w:pPr>
                            <w:r>
                              <w:rPr>
                                <w:sz w:val="20"/>
                                <w:szCs w:val="20"/>
                              </w:rPr>
                              <w:t>(НЕ обязательный)</w:t>
                            </w:r>
                          </w:p>
                        </w:txbxContent>
                      </wps:txbx>
                      <wps:bodyPr wrap="square" lIns="45718" tIns="45718" rIns="45718" bIns="45718"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officeArt object" o:spid="_x0000_s1026" type="#_x0000_t202" alt="Шаг 3…" style="position:absolute;left:0;text-align:left;margin-left:219.85pt;margin-top:14.7pt;width:99.5pt;height:36.6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" filled="f" stroked="f" strokeweight="1pt">
                <v:stroke miterlimit="4"/>
                <v:textbox inset="1.2699mm,1.2699mm,1.2699mm,1.2699mm">
                  <w:txbxContent>
                    <w:p w:rsidR="005B41E0" w:rsidRDefault="005B41E0" w:rsidP="00BF3560">
                      <w:pPr>
                        <w:pStyle w:val="a6"/>
                        <w:tabs>
                          <w:tab w:val="left" w:pos="1440"/>
                        </w:tabs>
                        <w:jc w:val="center"/>
                        <w:rPr>
                          <w:rFonts w:hint="eastAsia"/>
                          <w:sz w:val="20"/>
                          <w:szCs w:val="20"/>
                        </w:rPr>
                      </w:pPr>
                      <w:r>
                        <w:rPr>
                          <w:sz w:val="20"/>
                          <w:szCs w:val="20"/>
                        </w:rPr>
                        <w:t>Шаг 3</w:t>
                      </w:r>
                    </w:p>
                    <w:p w:rsidR="005B41E0" w:rsidRDefault="005B41E0" w:rsidP="00BF3560">
                      <w:pPr>
                        <w:pStyle w:val="a6"/>
                        <w:tabs>
                          <w:tab w:val="left" w:pos="1440"/>
                        </w:tabs>
                        <w:jc w:val="center"/>
                        <w:rPr>
                          <w:rFonts w:hint="eastAsia"/>
                        </w:rPr>
                      </w:pPr>
                      <w:r>
                        <w:rPr>
                          <w:sz w:val="20"/>
                          <w:szCs w:val="20"/>
                        </w:rPr>
                        <w:t>(НЕ обязательный)</w:t>
                      </w:r>
                    </w:p>
                  </w:txbxContent>
                </v:textbox>
                <w10:wrap anchorx="margin" anchory="line"/>
              </v:shape>
            </w:pict>
          </mc:Fallback>
        </mc:AlternateContent>
      </w:r>
      <w:r w:rsidR="00BF3560">
        <w:rPr>
          <w:rFonts w:ascii="Times New Roman" w:eastAsia="Times New Roman" w:hAnsi="Times New Roman" w:cs="Times New Roman"/>
          <w:b/>
          <w:bCs/>
          <w:noProof/>
          <w:sz w:val="24"/>
          <w:szCs w:val="24"/>
        </w:rPr>
        <mc:AlternateContent>
          <mc:Choice Requires="wps">
            <w:drawing>
              <wp:anchor distT="152400" distB="152400" distL="152400" distR="152400" simplePos="0" relativeHeight="251663360" behindDoc="0" locked="0" layoutInCell="1" allowOverlap="1" wp14:anchorId="5517F6F5" wp14:editId="1369FE82">
                <wp:simplePos x="0" y="0"/>
                <wp:positionH relativeFrom="margin">
                  <wp:posOffset>143667</wp:posOffset>
                </wp:positionH>
                <wp:positionV relativeFrom="line">
                  <wp:posOffset>194782</wp:posOffset>
                </wp:positionV>
                <wp:extent cx="1070293" cy="465098"/>
                <wp:effectExtent l="0" t="0" r="0" b="0"/>
                <wp:wrapNone/>
                <wp:docPr id="1073741826" name="officeArt object" descr="Шаг 1…"/>
                <wp:cNvGraphicFramePr/>
                <a:graphic xmlns:a="http://schemas.openxmlformats.org/drawingml/2006/main">
                  <a:graphicData uri="http://schemas.microsoft.com/office/word/2010/wordprocessingShape">
                    <wps:wsp>
                      <wps:cNvSpPr txBox="1"/>
                      <wps:spPr>
                        <a:xfrm>
                          <a:off x="0" y="0"/>
                          <a:ext cx="1070293" cy="465098"/>
                        </a:xfrm>
                        <a:prstGeom prst="rect">
                          <a:avLst/>
                        </a:prstGeom>
                        <a:noFill/>
                        <a:ln w="12700" cap="flat">
                          <a:noFill/>
                          <a:miter lim="400000"/>
                        </a:ln>
                        <a:effectLst/>
                      </wps:spPr>
                      <wps:txbx>
                        <w:txbxContent>
                          <w:p w14:paraId="1614C0E9" w14:textId="77777777" w:rsidR="005B41E0" w:rsidRDefault="005B41E0" w:rsidP="00BF3560">
                            <w:pPr>
                              <w:pStyle w:val="a6"/>
                              <w:tabs>
                                <w:tab w:val="left" w:pos="1440"/>
                              </w:tabs>
                              <w:jc w:val="center"/>
                              <w:rPr>
                                <w:rFonts w:hint="eastAsia"/>
                                <w:sz w:val="20"/>
                                <w:szCs w:val="20"/>
                              </w:rPr>
                            </w:pPr>
                            <w:r>
                              <w:rPr>
                                <w:sz w:val="20"/>
                                <w:szCs w:val="20"/>
                              </w:rPr>
                              <w:t>Шаг 1</w:t>
                            </w:r>
                          </w:p>
                          <w:p w14:paraId="35396923" w14:textId="77777777" w:rsidR="005B41E0" w:rsidRDefault="005B41E0" w:rsidP="00BF3560">
                            <w:pPr>
                              <w:pStyle w:val="a6"/>
                              <w:tabs>
                                <w:tab w:val="left" w:pos="1440"/>
                              </w:tabs>
                              <w:jc w:val="center"/>
                              <w:rPr>
                                <w:rFonts w:hint="eastAsia"/>
                              </w:rPr>
                            </w:pPr>
                            <w:r>
                              <w:rPr>
                                <w:sz w:val="20"/>
                                <w:szCs w:val="20"/>
                              </w:rPr>
                              <w:t>(обязательный)</w:t>
                            </w:r>
                          </w:p>
                        </w:txbxContent>
                      </wps:txbx>
                      <wps:bodyPr wrap="square" lIns="45718" tIns="45718" rIns="45718" bIns="45718"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7" type="#_x0000_t202" alt="Шаг 1…" style="position:absolute;left:0;text-align:left;margin-left:11.3pt;margin-top:15.35pt;width:84.3pt;height:36.6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" filled="f" stroked="f" strokeweight="1pt">
                <v:stroke miterlimit="4"/>
                <v:textbox inset="1.2699mm,1.2699mm,1.2699mm,1.2699mm">
                  <w:txbxContent>
                    <w:p w:rsidR="005B41E0" w:rsidRDefault="005B41E0" w:rsidP="00BF3560">
                      <w:pPr>
                        <w:pStyle w:val="a6"/>
                        <w:tabs>
                          <w:tab w:val="left" w:pos="1440"/>
                        </w:tabs>
                        <w:jc w:val="center"/>
                        <w:rPr>
                          <w:rFonts w:hint="eastAsia"/>
                          <w:sz w:val="20"/>
                          <w:szCs w:val="20"/>
                        </w:rPr>
                      </w:pPr>
                      <w:r>
                        <w:rPr>
                          <w:sz w:val="20"/>
                          <w:szCs w:val="20"/>
                        </w:rPr>
                        <w:t>Шаг 1</w:t>
                      </w:r>
                    </w:p>
                    <w:p w:rsidR="005B41E0" w:rsidRDefault="005B41E0" w:rsidP="00BF3560">
                      <w:pPr>
                        <w:pStyle w:val="a6"/>
                        <w:tabs>
                          <w:tab w:val="left" w:pos="1440"/>
                        </w:tabs>
                        <w:jc w:val="center"/>
                        <w:rPr>
                          <w:rFonts w:hint="eastAsia"/>
                        </w:rPr>
                      </w:pPr>
                      <w:r>
                        <w:rPr>
                          <w:sz w:val="20"/>
                          <w:szCs w:val="20"/>
                        </w:rPr>
                        <w:t>(обязательный)</w:t>
                      </w:r>
                    </w:p>
                  </w:txbxContent>
                </v:textbox>
                <w10:wrap anchorx="margin" anchory="line"/>
              </v:shape>
            </w:pict>
          </mc:Fallback>
        </mc:AlternateContent>
      </w:r>
      <w:r w:rsidR="00BF3560">
        <w:rPr>
          <w:rFonts w:ascii="Times New Roman" w:eastAsia="Times New Roman" w:hAnsi="Times New Roman" w:cs="Times New Roman"/>
          <w:b/>
          <w:bCs/>
          <w:noProof/>
          <w:sz w:val="24"/>
          <w:szCs w:val="24"/>
        </w:rPr>
        <mc:AlternateContent>
          <mc:Choice Requires="wps">
            <w:drawing>
              <wp:anchor distT="152400" distB="152400" distL="152400" distR="152400" simplePos="0" relativeHeight="251664384" behindDoc="0" locked="0" layoutInCell="1" allowOverlap="1" wp14:anchorId="64556B1C" wp14:editId="3BFAFF9E">
                <wp:simplePos x="0" y="0"/>
                <wp:positionH relativeFrom="margin">
                  <wp:posOffset>1450862</wp:posOffset>
                </wp:positionH>
                <wp:positionV relativeFrom="line">
                  <wp:posOffset>186690</wp:posOffset>
                </wp:positionV>
                <wp:extent cx="1070293" cy="465098"/>
                <wp:effectExtent l="0" t="0" r="0" b="0"/>
                <wp:wrapNone/>
                <wp:docPr id="1073741827" name="officeArt object" descr="Шаг 2…"/>
                <wp:cNvGraphicFramePr/>
                <a:graphic xmlns:a="http://schemas.openxmlformats.org/drawingml/2006/main">
                  <a:graphicData uri="http://schemas.microsoft.com/office/word/2010/wordprocessingShape">
                    <wps:wsp>
                      <wps:cNvSpPr txBox="1"/>
                      <wps:spPr>
                        <a:xfrm>
                          <a:off x="0" y="0"/>
                          <a:ext cx="1070293" cy="465098"/>
                        </a:xfrm>
                        <a:prstGeom prst="rect">
                          <a:avLst/>
                        </a:prstGeom>
                        <a:noFill/>
                        <a:ln w="12700" cap="flat">
                          <a:noFill/>
                          <a:miter lim="400000"/>
                        </a:ln>
                        <a:effectLst/>
                      </wps:spPr>
                      <wps:txbx>
                        <w:txbxContent>
                          <w:p w14:paraId="20EC2425" w14:textId="77777777" w:rsidR="005B41E0" w:rsidRDefault="005B41E0" w:rsidP="00BF3560">
                            <w:pPr>
                              <w:pStyle w:val="a6"/>
                              <w:tabs>
                                <w:tab w:val="left" w:pos="1440"/>
                              </w:tabs>
                              <w:jc w:val="center"/>
                              <w:rPr>
                                <w:rFonts w:hint="eastAsia"/>
                                <w:sz w:val="20"/>
                                <w:szCs w:val="20"/>
                              </w:rPr>
                            </w:pPr>
                            <w:r>
                              <w:rPr>
                                <w:sz w:val="20"/>
                                <w:szCs w:val="20"/>
                              </w:rPr>
                              <w:t>Шаг 2</w:t>
                            </w:r>
                          </w:p>
                          <w:p w14:paraId="1E335804" w14:textId="77777777" w:rsidR="005B41E0" w:rsidRDefault="005B41E0" w:rsidP="00BF3560">
                            <w:pPr>
                              <w:pStyle w:val="a6"/>
                              <w:tabs>
                                <w:tab w:val="left" w:pos="1440"/>
                              </w:tabs>
                              <w:jc w:val="center"/>
                              <w:rPr>
                                <w:rFonts w:hint="eastAsia"/>
                              </w:rPr>
                            </w:pPr>
                            <w:r>
                              <w:rPr>
                                <w:sz w:val="20"/>
                                <w:szCs w:val="20"/>
                              </w:rPr>
                              <w:t>(обязательный)</w:t>
                            </w:r>
                          </w:p>
                        </w:txbxContent>
                      </wps:txbx>
                      <wps:bodyPr wrap="square" lIns="45718" tIns="45718" rIns="45718" bIns="45718"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8" type="#_x0000_t202" alt="Шаг 2…" style="position:absolute;left:0;text-align:left;margin-left:114.25pt;margin-top:14.7pt;width:84.3pt;height:36.6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" filled="f" stroked="f" strokeweight="1pt">
                <v:stroke miterlimit="4"/>
                <v:textbox inset="1.2699mm,1.2699mm,1.2699mm,1.2699mm">
                  <w:txbxContent>
                    <w:p w:rsidR="005B41E0" w:rsidRDefault="005B41E0" w:rsidP="00BF3560">
                      <w:pPr>
                        <w:pStyle w:val="a6"/>
                        <w:tabs>
                          <w:tab w:val="left" w:pos="1440"/>
                        </w:tabs>
                        <w:jc w:val="center"/>
                        <w:rPr>
                          <w:rFonts w:hint="eastAsia"/>
                          <w:sz w:val="20"/>
                          <w:szCs w:val="20"/>
                        </w:rPr>
                      </w:pPr>
                      <w:r>
                        <w:rPr>
                          <w:sz w:val="20"/>
                          <w:szCs w:val="20"/>
                        </w:rPr>
                        <w:t>Шаг 2</w:t>
                      </w:r>
                    </w:p>
                    <w:p w:rsidR="005B41E0" w:rsidRDefault="005B41E0" w:rsidP="00BF3560">
                      <w:pPr>
                        <w:pStyle w:val="a6"/>
                        <w:tabs>
                          <w:tab w:val="left" w:pos="1440"/>
                        </w:tabs>
                        <w:jc w:val="center"/>
                        <w:rPr>
                          <w:rFonts w:hint="eastAsia"/>
                        </w:rPr>
                      </w:pPr>
                      <w:r>
                        <w:rPr>
                          <w:sz w:val="20"/>
                          <w:szCs w:val="20"/>
                        </w:rPr>
                        <w:t>(обязательный)</w:t>
                      </w:r>
                    </w:p>
                  </w:txbxContent>
                </v:textbox>
                <w10:wrap anchorx="margin" anchory="line"/>
              </v:shape>
            </w:pict>
          </mc:Fallback>
        </mc:AlternateContent>
      </w:r>
      <w:r w:rsidR="00BF3560">
        <w:rPr>
          <w:rFonts w:ascii="Times New Roman" w:eastAsia="Times New Roman" w:hAnsi="Times New Roman" w:cs="Times New Roman"/>
          <w:b/>
          <w:bCs/>
          <w:noProof/>
          <w:sz w:val="24"/>
          <w:szCs w:val="24"/>
        </w:rPr>
        <mc:AlternateContent>
          <mc:Choice Requires="wps">
            <w:drawing>
              <wp:anchor distT="152400" distB="152400" distL="152400" distR="152400" simplePos="0" relativeHeight="251667456" behindDoc="0" locked="0" layoutInCell="1" allowOverlap="1" wp14:anchorId="272D2033" wp14:editId="0939092A">
                <wp:simplePos x="0" y="0"/>
                <wp:positionH relativeFrom="margin">
                  <wp:posOffset>4435664</wp:posOffset>
                </wp:positionH>
                <wp:positionV relativeFrom="line">
                  <wp:posOffset>174870</wp:posOffset>
                </wp:positionV>
                <wp:extent cx="1263373" cy="465098"/>
                <wp:effectExtent l="0" t="0" r="0" b="0"/>
                <wp:wrapNone/>
                <wp:docPr id="1073741829" name="officeArt object" descr="Шаг 4…"/>
                <wp:cNvGraphicFramePr/>
                <a:graphic xmlns:a="http://schemas.openxmlformats.org/drawingml/2006/main">
                  <a:graphicData uri="http://schemas.microsoft.com/office/word/2010/wordprocessingShape">
                    <wps:wsp>
                      <wps:cNvSpPr txBox="1"/>
                      <wps:spPr>
                        <a:xfrm>
                          <a:off x="0" y="0"/>
                          <a:ext cx="1263373" cy="465098"/>
                        </a:xfrm>
                        <a:prstGeom prst="rect">
                          <a:avLst/>
                        </a:prstGeom>
                        <a:noFill/>
                        <a:ln w="12700" cap="flat">
                          <a:noFill/>
                          <a:miter lim="400000"/>
                        </a:ln>
                        <a:effectLst/>
                      </wps:spPr>
                      <wps:txbx>
                        <w:txbxContent>
                          <w:p w14:paraId="2F6146F4" w14:textId="77777777" w:rsidR="005B41E0" w:rsidRDefault="005B41E0" w:rsidP="00BF3560">
                            <w:pPr>
                              <w:pStyle w:val="a6"/>
                              <w:tabs>
                                <w:tab w:val="left" w:pos="1440"/>
                              </w:tabs>
                              <w:jc w:val="center"/>
                              <w:rPr>
                                <w:rFonts w:hint="eastAsia"/>
                                <w:sz w:val="20"/>
                                <w:szCs w:val="20"/>
                              </w:rPr>
                            </w:pPr>
                            <w:r>
                              <w:rPr>
                                <w:sz w:val="20"/>
                                <w:szCs w:val="20"/>
                              </w:rPr>
                              <w:t>Шаг 4</w:t>
                            </w:r>
                          </w:p>
                          <w:p w14:paraId="41EBBFFA" w14:textId="77777777" w:rsidR="005B41E0" w:rsidRDefault="005B41E0" w:rsidP="00BF3560">
                            <w:pPr>
                              <w:pStyle w:val="a6"/>
                              <w:tabs>
                                <w:tab w:val="left" w:pos="1440"/>
                              </w:tabs>
                              <w:jc w:val="center"/>
                              <w:rPr>
                                <w:rFonts w:hint="eastAsia"/>
                              </w:rPr>
                            </w:pPr>
                            <w:r>
                              <w:rPr>
                                <w:sz w:val="20"/>
                                <w:szCs w:val="20"/>
                              </w:rPr>
                              <w:t>(обязательный)</w:t>
                            </w:r>
                          </w:p>
                        </w:txbxContent>
                      </wps:txbx>
                      <wps:bodyPr wrap="square" lIns="45718" tIns="45718" rIns="45718" bIns="45718" numCol="1"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9" type="#_x0000_t202" alt="Шаг 4…" style="position:absolute;left:0;text-align:left;margin-left:349.25pt;margin-top:13.75pt;width:99.5pt;height:36.6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" filled="f" stroked="f" strokeweight="1pt">
                <v:stroke miterlimit="4"/>
                <v:textbox inset="1.2699mm,1.2699mm,1.2699mm,1.2699mm">
                  <w:txbxContent>
                    <w:p w:rsidR="005B41E0" w:rsidRDefault="005B41E0" w:rsidP="00BF3560">
                      <w:pPr>
                        <w:pStyle w:val="a6"/>
                        <w:tabs>
                          <w:tab w:val="left" w:pos="1440"/>
                        </w:tabs>
                        <w:jc w:val="center"/>
                        <w:rPr>
                          <w:rFonts w:hint="eastAsia"/>
                          <w:sz w:val="20"/>
                          <w:szCs w:val="20"/>
                        </w:rPr>
                      </w:pPr>
                      <w:r>
                        <w:rPr>
                          <w:sz w:val="20"/>
                          <w:szCs w:val="20"/>
                        </w:rPr>
                        <w:t>Шаг 4</w:t>
                      </w:r>
                    </w:p>
                    <w:p w:rsidR="005B41E0" w:rsidRDefault="005B41E0" w:rsidP="00BF3560">
                      <w:pPr>
                        <w:pStyle w:val="a6"/>
                        <w:tabs>
                          <w:tab w:val="left" w:pos="1440"/>
                        </w:tabs>
                        <w:jc w:val="center"/>
                        <w:rPr>
                          <w:rFonts w:hint="eastAsia"/>
                        </w:rPr>
                      </w:pPr>
                      <w:r>
                        <w:rPr>
                          <w:sz w:val="20"/>
                          <w:szCs w:val="20"/>
                        </w:rPr>
                        <w:t>(обязательный)</w:t>
                      </w:r>
                    </w:p>
                  </w:txbxContent>
                </v:textbox>
                <w10:wrap anchorx="margin" anchory="line"/>
              </v:shape>
            </w:pict>
          </mc:Fallback>
        </mc:AlternateContent>
      </w:r>
      <w:r w:rsidR="00CE4A68">
        <w:rPr>
          <w:rFonts w:ascii="Times New Roman" w:hAnsi="Times New Roman"/>
          <w:sz w:val="24"/>
          <w:szCs w:val="24"/>
        </w:rPr>
        <w:t>представленно</w:t>
      </w:r>
      <w:r w:rsidR="0036119D">
        <w:rPr>
          <w:rFonts w:ascii="Times New Roman" w:hAnsi="Times New Roman"/>
          <w:sz w:val="24"/>
          <w:szCs w:val="24"/>
        </w:rPr>
        <w:t>й</w:t>
      </w:r>
      <w:r w:rsidR="00CE4A68">
        <w:rPr>
          <w:rFonts w:ascii="Times New Roman" w:hAnsi="Times New Roman"/>
          <w:sz w:val="24"/>
          <w:szCs w:val="24"/>
        </w:rPr>
        <w:t xml:space="preserve"> на рисунке 1.</w:t>
      </w:r>
    </w:p>
    <w:p w14:paraId="05E5942D" w14:textId="77777777" w:rsidR="00516237" w:rsidRDefault="00BF3560">
      <w:pPr>
        <w:spacing w:before="100" w:after="24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152400" distB="152400" distL="152400" distR="152400" simplePos="0" relativeHeight="251662336" behindDoc="0" locked="0" layoutInCell="1" allowOverlap="1" wp14:anchorId="6C21526B" wp14:editId="5563BB9F">
                <wp:simplePos x="0" y="0"/>
                <wp:positionH relativeFrom="margin">
                  <wp:posOffset>2889357</wp:posOffset>
                </wp:positionH>
                <wp:positionV relativeFrom="paragraph">
                  <wp:posOffset>333375</wp:posOffset>
                </wp:positionV>
                <wp:extent cx="1099820" cy="821055"/>
                <wp:effectExtent l="0" t="0" r="24130" b="17145"/>
                <wp:wrapThrough wrapText="bothSides">
                  <wp:wrapPolygon edited="1">
                    <wp:start x="-27" y="-337"/>
                    <wp:lineTo x="-54" y="-332"/>
                    <wp:lineTo x="-80" y="-325"/>
                    <wp:lineTo x="-105" y="-315"/>
                    <wp:lineTo x="-129" y="-302"/>
                    <wp:lineTo x="-151" y="-287"/>
                    <wp:lineTo x="-172" y="-269"/>
                    <wp:lineTo x="-192" y="-249"/>
                    <wp:lineTo x="-210" y="-228"/>
                    <wp:lineTo x="-227" y="-204"/>
                    <wp:lineTo x="-241" y="-179"/>
                    <wp:lineTo x="-254" y="-152"/>
                    <wp:lineTo x="-264" y="-124"/>
                    <wp:lineTo x="-273" y="-94"/>
                    <wp:lineTo x="-279" y="-64"/>
                    <wp:lineTo x="-283" y="-32"/>
                    <wp:lineTo x="-284" y="0"/>
                    <wp:lineTo x="-284" y="21597"/>
                    <wp:lineTo x="-282" y="21631"/>
                    <wp:lineTo x="-278" y="21665"/>
                    <wp:lineTo x="-271" y="21697"/>
                    <wp:lineTo x="-261" y="21728"/>
                    <wp:lineTo x="-250" y="21757"/>
                    <wp:lineTo x="-235" y="21785"/>
                    <wp:lineTo x="-219" y="21811"/>
                    <wp:lineTo x="-201" y="21835"/>
                    <wp:lineTo x="-181" y="21857"/>
                    <wp:lineTo x="-159" y="21876"/>
                    <wp:lineTo x="-135" y="21893"/>
                    <wp:lineTo x="-110" y="21907"/>
                    <wp:lineTo x="-84" y="21919"/>
                    <wp:lineTo x="-57" y="21927"/>
                    <wp:lineTo x="-29" y="21932"/>
                    <wp:lineTo x="0" y="21934"/>
                    <wp:lineTo x="21604" y="21934"/>
                    <wp:lineTo x="21633" y="21932"/>
                    <wp:lineTo x="21661" y="21927"/>
                    <wp:lineTo x="21688" y="21919"/>
                    <wp:lineTo x="21714" y="21907"/>
                    <wp:lineTo x="21739" y="21893"/>
                    <wp:lineTo x="21762" y="21876"/>
                    <wp:lineTo x="21784" y="21857"/>
                    <wp:lineTo x="21804" y="21835"/>
                    <wp:lineTo x="21823" y="21811"/>
                    <wp:lineTo x="21839" y="21785"/>
                    <wp:lineTo x="21853" y="21757"/>
                    <wp:lineTo x="21865" y="21728"/>
                    <wp:lineTo x="21875" y="21697"/>
                    <wp:lineTo x="21882" y="21665"/>
                    <wp:lineTo x="21886" y="21631"/>
                    <wp:lineTo x="21887" y="21597"/>
                    <wp:lineTo x="21887" y="0"/>
                    <wp:lineTo x="21886" y="-34"/>
                    <wp:lineTo x="21882" y="-68"/>
                    <wp:lineTo x="21875" y="-100"/>
                    <wp:lineTo x="21865" y="-131"/>
                    <wp:lineTo x="21853" y="-161"/>
                    <wp:lineTo x="21839" y="-188"/>
                    <wp:lineTo x="21823" y="-214"/>
                    <wp:lineTo x="21804" y="-238"/>
                    <wp:lineTo x="21784" y="-260"/>
                    <wp:lineTo x="21762" y="-279"/>
                    <wp:lineTo x="21739" y="-296"/>
                    <wp:lineTo x="21714" y="-310"/>
                    <wp:lineTo x="21688" y="-322"/>
                    <wp:lineTo x="21661" y="-330"/>
                    <wp:lineTo x="21633" y="-335"/>
                    <wp:lineTo x="21604" y="-337"/>
                    <wp:lineTo x="0" y="-337"/>
                    <wp:lineTo x="-27" y="-337"/>
                  </wp:wrapPolygon>
                </wp:wrapThrough>
                <wp:docPr id="1073741832" name="officeArt object" descr="Провести отбор внутри вуза"/>
                <wp:cNvGraphicFramePr/>
                <a:graphic xmlns:a="http://schemas.openxmlformats.org/drawingml/2006/main">
                  <a:graphicData uri="http://schemas.microsoft.com/office/word/2010/wordprocessingShape">
                    <wps:wsp>
                      <wps:cNvSpPr/>
                      <wps:spPr>
                        <a:xfrm>
                          <a:off x="0" y="0"/>
                          <a:ext cx="1099820" cy="821055"/>
                        </a:xfrm>
                        <a:prstGeom prst="rect">
                          <a:avLst/>
                        </a:prstGeom>
                        <a:solidFill>
                          <a:srgbClr val="FFFFFF"/>
                        </a:solidFill>
                        <a:ln w="25400" cap="flat">
                          <a:solidFill>
                            <a:schemeClr val="tx1"/>
                          </a:solidFill>
                          <a:prstDash val="dash"/>
                          <a:round/>
                        </a:ln>
                        <a:effectLst/>
                      </wps:spPr>
                      <wps:txbx>
                        <w:txbxContent>
                          <w:p w14:paraId="45A81234" w14:textId="77777777" w:rsidR="005B41E0" w:rsidRDefault="005B41E0" w:rsidP="00BF3560">
                            <w:pPr>
                              <w:pStyle w:val="LabelA"/>
                              <w:jc w:val="center"/>
                              <w:rPr>
                                <w:rFonts w:hint="eastAsia"/>
                              </w:rPr>
                            </w:pPr>
                            <w:r>
                              <w:rPr>
                                <w:sz w:val="20"/>
                                <w:szCs w:val="20"/>
                              </w:rPr>
                              <w:t>Провести заявочную кампанию</w:t>
                            </w:r>
                          </w:p>
                        </w:txbxContent>
                      </wps:txbx>
                      <wps:bodyPr wrap="square" lIns="45718" tIns="45718" rIns="45718" bIns="45718" numCol="1"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_x0000_s1030" alt="Провести отбор внутри вуза" style="position:absolute;left:0;text-align:left;margin-left:227.5pt;margin-top:26.25pt;width:86.6pt;height:64.6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margin;mso-height-relative:margin;v-text-anchor:middle" wrapcoords="-27 -337 -54 -332 -80 -325 -105 -315 -129 -302 -151 -287 -172 -269 -192 -249 -210 -228 -227 -204 -241 -179 -254 -152 -264 -124 -273 -94 -279 -64 -283 -32 -284 0 -284 21597 -282 21631 -278 21665 -271 21697 -261 21728 -250 21757 -235 21785 -219 21811 -201 21835 -181 21857 -159 21876 -135 21893 -110 21907 -84 21919 -57 21927 -29 21932 0 21934 21604 21934 21633 21932 21661 21927 21688 21919 21714 21907 21739 21893 21762 21876 21784 21857 21804 21835 21823 21811 21839 21785 21853 21757 21865 21728 21875 21697 21882 21665 21886 21631 21887 21597 21887 0 21886 -34 21882 -68 21875 -100 21865 -131 21853 -161 21839 -188 21823 -214 21804 -238 21784 -260 21762 -279 21739 -296 21714 -310 21688 -322 21661 -330 21633 -335 21604 -337 0 -337 -27 -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" strokecolor="black [3213]" strokeweight="2pt">
                <v:stroke dashstyle="dash" joinstyle="round"/>
                <v:textbox inset="1.2699mm,1.2699mm,1.2699mm,1.2699mm">
                  <w:txbxContent>
                    <w:p w:rsidR="005B41E0" w:rsidRDefault="005B41E0" w:rsidP="00BF3560">
                      <w:pPr>
                        <w:pStyle w:val="LabelA"/>
                        <w:jc w:val="center"/>
                        <w:rPr>
                          <w:rFonts w:hint="eastAsia"/>
                        </w:rPr>
                      </w:pPr>
                      <w:r>
                        <w:rPr>
                          <w:sz w:val="20"/>
                          <w:szCs w:val="20"/>
                        </w:rPr>
                        <w:t>Провести заявочную кампанию</w:t>
                      </w:r>
                    </w:p>
                  </w:txbxContent>
                </v:textbox>
                <w10:wrap type="through" anchorx="margin"/>
              </v:rect>
            </w:pict>
          </mc:Fallback>
        </mc:AlternateContent>
      </w:r>
      <w:r>
        <w:rPr>
          <w:rFonts w:ascii="Times New Roman" w:eastAsia="Times New Roman" w:hAnsi="Times New Roman" w:cs="Times New Roman"/>
          <w:noProof/>
          <w:sz w:val="24"/>
          <w:szCs w:val="24"/>
        </w:rPr>
        <mc:AlternateContent>
          <mc:Choice Requires="wps">
            <w:drawing>
              <wp:anchor distT="152400" distB="152400" distL="152400" distR="152400" simplePos="0" relativeHeight="251660288" behindDoc="0" locked="0" layoutInCell="1" allowOverlap="1" wp14:anchorId="6E219A33" wp14:editId="1A2595C2">
                <wp:simplePos x="0" y="0"/>
                <wp:positionH relativeFrom="margin">
                  <wp:posOffset>125233</wp:posOffset>
                </wp:positionH>
                <wp:positionV relativeFrom="line">
                  <wp:posOffset>338455</wp:posOffset>
                </wp:positionV>
                <wp:extent cx="1044893" cy="814110"/>
                <wp:effectExtent l="0" t="0" r="22225" b="24130"/>
                <wp:wrapThrough wrapText="bothSides" distL="152400" distR="152400">
                  <wp:wrapPolygon edited="1">
                    <wp:start x="-25" y="-337"/>
                    <wp:lineTo x="-50" y="-332"/>
                    <wp:lineTo x="-74" y="-325"/>
                    <wp:lineTo x="-97" y="-315"/>
                    <wp:lineTo x="-119" y="-302"/>
                    <wp:lineTo x="-140" y="-287"/>
                    <wp:lineTo x="-160" y="-269"/>
                    <wp:lineTo x="-178" y="-249"/>
                    <wp:lineTo x="-195" y="-228"/>
                    <wp:lineTo x="-210" y="-204"/>
                    <wp:lineTo x="-223" y="-179"/>
                    <wp:lineTo x="-235" y="-152"/>
                    <wp:lineTo x="-245" y="-124"/>
                    <wp:lineTo x="-252" y="-94"/>
                    <wp:lineTo x="-258" y="-64"/>
                    <wp:lineTo x="-261" y="-32"/>
                    <wp:lineTo x="-263" y="0"/>
                    <wp:lineTo x="-263" y="21597"/>
                    <wp:lineTo x="-261" y="21631"/>
                    <wp:lineTo x="-257" y="21665"/>
                    <wp:lineTo x="-251" y="21697"/>
                    <wp:lineTo x="-242" y="21728"/>
                    <wp:lineTo x="-231" y="21757"/>
                    <wp:lineTo x="-218" y="21785"/>
                    <wp:lineTo x="-203" y="21811"/>
                    <wp:lineTo x="-186" y="21835"/>
                    <wp:lineTo x="-167" y="21857"/>
                    <wp:lineTo x="-147" y="21876"/>
                    <wp:lineTo x="-125" y="21893"/>
                    <wp:lineTo x="-102" y="21907"/>
                    <wp:lineTo x="-78" y="21919"/>
                    <wp:lineTo x="-53" y="21927"/>
                    <wp:lineTo x="-27" y="21932"/>
                    <wp:lineTo x="0" y="21934"/>
                    <wp:lineTo x="21602" y="21934"/>
                    <wp:lineTo x="21628" y="21932"/>
                    <wp:lineTo x="21655" y="21927"/>
                    <wp:lineTo x="21680" y="21919"/>
                    <wp:lineTo x="21704" y="21907"/>
                    <wp:lineTo x="21727" y="21893"/>
                    <wp:lineTo x="21748" y="21876"/>
                    <wp:lineTo x="21769" y="21857"/>
                    <wp:lineTo x="21787" y="21835"/>
                    <wp:lineTo x="21804" y="21811"/>
                    <wp:lineTo x="21819" y="21785"/>
                    <wp:lineTo x="21832" y="21757"/>
                    <wp:lineTo x="21844" y="21728"/>
                    <wp:lineTo x="21852" y="21697"/>
                    <wp:lineTo x="21859" y="21665"/>
                    <wp:lineTo x="21863" y="21631"/>
                    <wp:lineTo x="21864" y="21597"/>
                    <wp:lineTo x="21864" y="0"/>
                    <wp:lineTo x="21863" y="-34"/>
                    <wp:lineTo x="21859" y="-68"/>
                    <wp:lineTo x="21852" y="-100"/>
                    <wp:lineTo x="21844" y="-131"/>
                    <wp:lineTo x="21832" y="-161"/>
                    <wp:lineTo x="21819" y="-188"/>
                    <wp:lineTo x="21804" y="-214"/>
                    <wp:lineTo x="21787" y="-238"/>
                    <wp:lineTo x="21769" y="-260"/>
                    <wp:lineTo x="21748" y="-279"/>
                    <wp:lineTo x="21727" y="-296"/>
                    <wp:lineTo x="21704" y="-310"/>
                    <wp:lineTo x="21680" y="-322"/>
                    <wp:lineTo x="21655" y="-330"/>
                    <wp:lineTo x="21628" y="-335"/>
                    <wp:lineTo x="21602" y="-337"/>
                    <wp:lineTo x="0" y="-337"/>
                    <wp:lineTo x="-25" y="-337"/>
                  </wp:wrapPolygon>
                </wp:wrapThrough>
                <wp:docPr id="1073741831" name="officeArt object" descr="Подписать оферту до 12.08"/>
                <wp:cNvGraphicFramePr/>
                <a:graphic xmlns:a="http://schemas.openxmlformats.org/drawingml/2006/main">
                  <a:graphicData uri="http://schemas.microsoft.com/office/word/2010/wordprocessingShape">
                    <wps:wsp>
                      <wps:cNvSpPr/>
                      <wps:spPr>
                        <a:xfrm>
                          <a:off x="0" y="0"/>
                          <a:ext cx="1044893" cy="814110"/>
                        </a:xfrm>
                        <a:prstGeom prst="rect">
                          <a:avLst/>
                        </a:prstGeom>
                        <a:solidFill>
                          <a:srgbClr val="FFFFFF"/>
                        </a:solidFill>
                        <a:ln w="25400" cap="flat">
                          <a:solidFill>
                            <a:schemeClr val="tx1"/>
                          </a:solidFill>
                          <a:prstDash val="solid"/>
                          <a:round/>
                        </a:ln>
                        <a:effectLst/>
                      </wps:spPr>
                      <wps:txbx>
                        <w:txbxContent>
                          <w:p w14:paraId="33666E75" w14:textId="77777777" w:rsidR="005B41E0" w:rsidRDefault="005B41E0" w:rsidP="00BF3560">
                            <w:pPr>
                              <w:pStyle w:val="LabelA"/>
                              <w:jc w:val="center"/>
                              <w:rPr>
                                <w:rFonts w:hint="eastAsia"/>
                              </w:rPr>
                            </w:pPr>
                            <w:r>
                              <w:rPr>
                                <w:sz w:val="20"/>
                                <w:szCs w:val="20"/>
                              </w:rPr>
                              <w:t xml:space="preserve">Подписать оферту до </w:t>
                            </w:r>
                            <w:r w:rsidR="00007E0F">
                              <w:rPr>
                                <w:sz w:val="20"/>
                                <w:szCs w:val="20"/>
                              </w:rPr>
                              <w:t>2</w:t>
                            </w:r>
                            <w:r>
                              <w:rPr>
                                <w:sz w:val="20"/>
                                <w:szCs w:val="20"/>
                              </w:rPr>
                              <w:t>2.08</w:t>
                            </w:r>
                          </w:p>
                        </w:txbxContent>
                      </wps:txbx>
                      <wps:bodyPr wrap="square" lIns="45718" tIns="45718" rIns="45718" bIns="45718" numCol="1" anchor="ctr">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_x0000_s1031" alt="Подписать оферту до 12.08" style="position:absolute;left:0;text-align:left;margin-left:9.85pt;margin-top:26.65pt;width:82.3pt;height:64.1pt;z-index:251660288;visibility:visible;mso-wrap-style:square;mso-wrap-distance-left:12pt;mso-wrap-distance-top:12pt;mso-wrap-distance-right:12pt;mso-wrap-distance-bottom:12pt;mso-position-horizontal:absolute;mso-position-horizontal-relative:margin;mso-position-vertical:absolute;mso-position-vertical-relative:line;v-text-anchor:middle" wrapcoords="-25 -337 -50 -332 -74 -325 -97 -315 -119 -302 -140 -287 -160 -269 -178 -249 -195 -228 -210 -204 -223 -179 -235 -152 -245 -124 -252 -94 -258 -64 -261 -32 -263 0 -263 21597 -261 21631 -257 21665 -251 21697 -242 21728 -231 21757 -218 21785 -203 21811 -186 21835 -167 21857 -147 21876 -125 21893 -102 21907 -78 21919 -53 21927 -27 21932 0 21934 21589 21934 21615 21932 21642 21927 21667 21919 21691 21907 21714 21893 21735 21876 21756 21857 21774 21835 21791 21811 21806 21785 21819 21757 21831 21728 21839 21697 21846 21665 21850 21631 21851 21597 21851 0 21850 -34 21846 -68 21839 -100 21831 -131 21819 -161 21806 -188 21791 -214 21774 -238 21756 -260 21735 -279 21714 -296 21691 -310 21667 -322 21642 -330 21615 -335 21589 -337 0 -337 -25 -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" strokecolor="black [3213]" strokeweight="2pt">
                <v:stroke joinstyle="round"/>
                <v:textbox inset="1.2699mm,1.2699mm,1.2699mm,1.2699mm">
                  <w:txbxContent>
                    <w:p w:rsidR="005B41E0" w:rsidRDefault="005B41E0" w:rsidP="00BF3560">
                      <w:pPr>
                        <w:pStyle w:val="LabelA"/>
                        <w:jc w:val="center"/>
                        <w:rPr>
                          <w:rFonts w:hint="eastAsia"/>
                        </w:rPr>
                      </w:pPr>
                      <w:r>
                        <w:rPr>
                          <w:sz w:val="20"/>
                          <w:szCs w:val="20"/>
                        </w:rPr>
                        <w:t xml:space="preserve">Подписать оферту до </w:t>
                      </w:r>
                      <w:r w:rsidR="00007E0F">
                        <w:rPr>
                          <w:sz w:val="20"/>
                          <w:szCs w:val="20"/>
                        </w:rPr>
                        <w:t>2</w:t>
                      </w:r>
                      <w:r>
                        <w:rPr>
                          <w:sz w:val="20"/>
                          <w:szCs w:val="20"/>
                        </w:rPr>
                        <w:t>2.08</w:t>
                      </w:r>
                    </w:p>
                  </w:txbxContent>
                </v:textbox>
                <w10:wrap type="through" anchorx="margin" anchory="line"/>
              </v:rect>
            </w:pict>
          </mc:Fallback>
        </mc:AlternateContent>
      </w:r>
      <w:r>
        <w:rPr>
          <w:rFonts w:ascii="Times New Roman" w:eastAsia="Times New Roman" w:hAnsi="Times New Roman" w:cs="Times New Roman"/>
          <w:noProof/>
          <w:sz w:val="24"/>
          <w:szCs w:val="24"/>
        </w:rPr>
        <mc:AlternateContent>
          <mc:Choice Requires="wps">
            <w:drawing>
              <wp:anchor distT="152400" distB="152400" distL="152400" distR="152400" simplePos="0" relativeHeight="251661312" behindDoc="0" locked="0" layoutInCell="1" allowOverlap="1" wp14:anchorId="2EEEF770" wp14:editId="209753DD">
                <wp:simplePos x="0" y="0"/>
                <wp:positionH relativeFrom="margin">
                  <wp:posOffset>1450340</wp:posOffset>
                </wp:positionH>
                <wp:positionV relativeFrom="paragraph">
                  <wp:posOffset>332740</wp:posOffset>
                </wp:positionV>
                <wp:extent cx="1044575" cy="814070"/>
                <wp:effectExtent l="0" t="0" r="22225" b="24130"/>
                <wp:wrapThrough wrapText="bothSides" distL="152400" distR="152400">
                  <wp:wrapPolygon edited="1">
                    <wp:start x="-25" y="-323"/>
                    <wp:lineTo x="-50" y="-319"/>
                    <wp:lineTo x="-74" y="-312"/>
                    <wp:lineTo x="-97" y="-302"/>
                    <wp:lineTo x="-119" y="-290"/>
                    <wp:lineTo x="-140" y="-275"/>
                    <wp:lineTo x="-160" y="-258"/>
                    <wp:lineTo x="-178" y="-239"/>
                    <wp:lineTo x="-195" y="-219"/>
                    <wp:lineTo x="-210" y="-196"/>
                    <wp:lineTo x="-223" y="-172"/>
                    <wp:lineTo x="-235" y="-146"/>
                    <wp:lineTo x="-245" y="-119"/>
                    <wp:lineTo x="-252" y="-91"/>
                    <wp:lineTo x="-258" y="-61"/>
                    <wp:lineTo x="-261" y="-31"/>
                    <wp:lineTo x="-263" y="0"/>
                    <wp:lineTo x="-263" y="21605"/>
                    <wp:lineTo x="-261" y="21638"/>
                    <wp:lineTo x="-257" y="21670"/>
                    <wp:lineTo x="-251" y="21701"/>
                    <wp:lineTo x="-242" y="21731"/>
                    <wp:lineTo x="-231" y="21759"/>
                    <wp:lineTo x="-218" y="21786"/>
                    <wp:lineTo x="-203" y="21811"/>
                    <wp:lineTo x="-186" y="21834"/>
                    <wp:lineTo x="-167" y="21855"/>
                    <wp:lineTo x="-147" y="21873"/>
                    <wp:lineTo x="-125" y="21889"/>
                    <wp:lineTo x="-102" y="21903"/>
                    <wp:lineTo x="-78" y="21914"/>
                    <wp:lineTo x="-53" y="21922"/>
                    <wp:lineTo x="-27" y="21927"/>
                    <wp:lineTo x="0" y="21928"/>
                    <wp:lineTo x="21602" y="21928"/>
                    <wp:lineTo x="21628" y="21927"/>
                    <wp:lineTo x="21655" y="21922"/>
                    <wp:lineTo x="21680" y="21914"/>
                    <wp:lineTo x="21704" y="21903"/>
                    <wp:lineTo x="21727" y="21889"/>
                    <wp:lineTo x="21748" y="21873"/>
                    <wp:lineTo x="21769" y="21855"/>
                    <wp:lineTo x="21787" y="21834"/>
                    <wp:lineTo x="21804" y="21811"/>
                    <wp:lineTo x="21819" y="21786"/>
                    <wp:lineTo x="21832" y="21759"/>
                    <wp:lineTo x="21844" y="21731"/>
                    <wp:lineTo x="21852" y="21701"/>
                    <wp:lineTo x="21859" y="21670"/>
                    <wp:lineTo x="21863" y="21638"/>
                    <wp:lineTo x="21864" y="21605"/>
                    <wp:lineTo x="21864" y="0"/>
                    <wp:lineTo x="21863" y="-33"/>
                    <wp:lineTo x="21859" y="-65"/>
                    <wp:lineTo x="21852" y="-96"/>
                    <wp:lineTo x="21844" y="-126"/>
                    <wp:lineTo x="21832" y="-154"/>
                    <wp:lineTo x="21819" y="-181"/>
                    <wp:lineTo x="21804" y="-206"/>
                    <wp:lineTo x="21787" y="-229"/>
                    <wp:lineTo x="21769" y="-250"/>
                    <wp:lineTo x="21748" y="-268"/>
                    <wp:lineTo x="21727" y="-284"/>
                    <wp:lineTo x="21704" y="-298"/>
                    <wp:lineTo x="21680" y="-309"/>
                    <wp:lineTo x="21655" y="-317"/>
                    <wp:lineTo x="21628" y="-322"/>
                    <wp:lineTo x="21602" y="-323"/>
                    <wp:lineTo x="0" y="-323"/>
                    <wp:lineTo x="-25" y="-323"/>
                  </wp:wrapPolygon>
                </wp:wrapThrough>
                <wp:docPr id="1073741830" name="officeArt object" descr="Разместить промо программы на ресурсах вуза"/>
                <wp:cNvGraphicFramePr/>
                <a:graphic xmlns:a="http://schemas.openxmlformats.org/drawingml/2006/main">
                  <a:graphicData uri="http://schemas.microsoft.com/office/word/2010/wordprocessingShape">
                    <wps:wsp>
                      <wps:cNvSpPr/>
                      <wps:spPr>
                        <a:xfrm>
                          <a:off x="0" y="0"/>
                          <a:ext cx="1044575" cy="814070"/>
                        </a:xfrm>
                        <a:prstGeom prst="rect">
                          <a:avLst/>
                        </a:prstGeom>
                        <a:solidFill>
                          <a:srgbClr val="FFFFFF"/>
                        </a:solidFill>
                        <a:ln w="25400" cap="flat">
                          <a:solidFill>
                            <a:schemeClr val="tx1"/>
                          </a:solidFill>
                          <a:prstDash val="solid"/>
                          <a:round/>
                        </a:ln>
                        <a:effectLst/>
                      </wps:spPr>
                      <wps:txbx>
                        <w:txbxContent>
                          <w:p w14:paraId="0024A9C1" w14:textId="77777777" w:rsidR="005B41E0" w:rsidRDefault="005B41E0" w:rsidP="00BF3560">
                            <w:pPr>
                              <w:pStyle w:val="LabelA"/>
                              <w:jc w:val="center"/>
                              <w:rPr>
                                <w:rFonts w:hint="eastAsia"/>
                              </w:rPr>
                            </w:pPr>
                            <w:r>
                              <w:rPr>
                                <w:sz w:val="20"/>
                                <w:szCs w:val="20"/>
                              </w:rPr>
                              <w:t>Разместить промо программы на ресурсах вуза</w:t>
                            </w:r>
                          </w:p>
                        </w:txbxContent>
                      </wps:txbx>
                      <wps:bodyPr wrap="square" lIns="45718" tIns="45718" rIns="45718" bIns="45718" numCol="1" anchor="ctr">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_x0000_s1032" alt="Разместить промо программы на ресурсах вуза" style="position:absolute;left:0;text-align:left;margin-left:114.2pt;margin-top:26.2pt;width:82.25pt;height:64.1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text;mso-height-percent:0;mso-height-relative:margin;v-text-anchor:middle" wrapcoords="-25 -323 -50 -319 -74 -312 -97 -302 -119 -290 -140 -275 -160 -258 -178 -239 -195 -219 -210 -196 -223 -172 -235 -146 -245 -119 -252 -91 -258 -61 -261 -31 -263 0 -263 21605 -261 21638 -257 21670 -251 21701 -242 21731 -231 21759 -218 21786 -203 21811 -186 21834 -167 21855 -147 21873 -125 21889 -102 21903 -78 21914 -53 21922 -27 21927 0 21928 21602 21928 21628 21927 21655 21922 21680 21914 21704 21903 21727 21889 21748 21873 21769 21855 21787 21834 21804 21811 21819 21786 21832 21759 21844 21731 21852 21701 21859 21670 21863 21638 21864 21605 21864 0 21863 -33 21859 -65 21852 -96 21844 -126 21832 -154 21819 -181 21804 -206 21787 -229 21769 -250 21748 -268 21727 -284 21704 -298 21680 -309 21655 -317 21628 -322 21602 -323 0 -323 -25 -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" strokecolor="black [3213]" strokeweight="2pt">
                <v:stroke joinstyle="round"/>
                <v:textbox inset="1.2699mm,1.2699mm,1.2699mm,1.2699mm">
                  <w:txbxContent>
                    <w:p w:rsidR="005B41E0" w:rsidRDefault="005B41E0" w:rsidP="00BF3560">
                      <w:pPr>
                        <w:pStyle w:val="LabelA"/>
                        <w:jc w:val="center"/>
                        <w:rPr>
                          <w:rFonts w:hint="eastAsia"/>
                        </w:rPr>
                      </w:pPr>
                      <w:r>
                        <w:rPr>
                          <w:sz w:val="20"/>
                          <w:szCs w:val="20"/>
                        </w:rPr>
                        <w:t>Разместить промо программы на ресурсах вуза</w:t>
                      </w:r>
                    </w:p>
                  </w:txbxContent>
                </v:textbox>
                <w10:wrap type="through" anchorx="margin"/>
              </v:rect>
            </w:pict>
          </mc:Fallback>
        </mc:AlternateContent>
      </w:r>
      <w:r>
        <w:rPr>
          <w:rFonts w:ascii="Times New Roman" w:eastAsia="Times New Roman" w:hAnsi="Times New Roman" w:cs="Times New Roman"/>
          <w:noProof/>
          <w:sz w:val="24"/>
          <w:szCs w:val="24"/>
        </w:rPr>
        <mc:AlternateContent>
          <mc:Choice Requires="wps">
            <w:drawing>
              <wp:anchor distT="152400" distB="152400" distL="152400" distR="152400" simplePos="0" relativeHeight="251666432" behindDoc="0" locked="0" layoutInCell="1" allowOverlap="1" wp14:anchorId="68790665" wp14:editId="05F74AFA">
                <wp:simplePos x="0" y="0"/>
                <wp:positionH relativeFrom="margin">
                  <wp:posOffset>4406297</wp:posOffset>
                </wp:positionH>
                <wp:positionV relativeFrom="line">
                  <wp:posOffset>340913</wp:posOffset>
                </wp:positionV>
                <wp:extent cx="1373505" cy="821055"/>
                <wp:effectExtent l="0" t="0" r="17145" b="17145"/>
                <wp:wrapThrough wrapText="bothSides" distL="152400" distR="152400">
                  <wp:wrapPolygon edited="1">
                    <wp:start x="-25" y="-323"/>
                    <wp:lineTo x="-50" y="-319"/>
                    <wp:lineTo x="-74" y="-312"/>
                    <wp:lineTo x="-97" y="-302"/>
                    <wp:lineTo x="-119" y="-290"/>
                    <wp:lineTo x="-140" y="-275"/>
                    <wp:lineTo x="-160" y="-258"/>
                    <wp:lineTo x="-178" y="-239"/>
                    <wp:lineTo x="-195" y="-219"/>
                    <wp:lineTo x="-210" y="-196"/>
                    <wp:lineTo x="-223" y="-172"/>
                    <wp:lineTo x="-235" y="-146"/>
                    <wp:lineTo x="-245" y="-119"/>
                    <wp:lineTo x="-252" y="-91"/>
                    <wp:lineTo x="-258" y="-61"/>
                    <wp:lineTo x="-261" y="-31"/>
                    <wp:lineTo x="-263" y="0"/>
                    <wp:lineTo x="-263" y="21605"/>
                    <wp:lineTo x="-261" y="21638"/>
                    <wp:lineTo x="-257" y="21670"/>
                    <wp:lineTo x="-251" y="21701"/>
                    <wp:lineTo x="-242" y="21731"/>
                    <wp:lineTo x="-231" y="21759"/>
                    <wp:lineTo x="-218" y="21786"/>
                    <wp:lineTo x="-203" y="21811"/>
                    <wp:lineTo x="-186" y="21834"/>
                    <wp:lineTo x="-167" y="21855"/>
                    <wp:lineTo x="-147" y="21873"/>
                    <wp:lineTo x="-125" y="21889"/>
                    <wp:lineTo x="-102" y="21903"/>
                    <wp:lineTo x="-78" y="21914"/>
                    <wp:lineTo x="-53" y="21922"/>
                    <wp:lineTo x="-27" y="21927"/>
                    <wp:lineTo x="0" y="21928"/>
                    <wp:lineTo x="21602" y="21928"/>
                    <wp:lineTo x="21628" y="21927"/>
                    <wp:lineTo x="21655" y="21922"/>
                    <wp:lineTo x="21680" y="21914"/>
                    <wp:lineTo x="21704" y="21903"/>
                    <wp:lineTo x="21727" y="21889"/>
                    <wp:lineTo x="21748" y="21873"/>
                    <wp:lineTo x="21769" y="21855"/>
                    <wp:lineTo x="21787" y="21834"/>
                    <wp:lineTo x="21804" y="21811"/>
                    <wp:lineTo x="21819" y="21786"/>
                    <wp:lineTo x="21832" y="21759"/>
                    <wp:lineTo x="21844" y="21731"/>
                    <wp:lineTo x="21852" y="21701"/>
                    <wp:lineTo x="21859" y="21670"/>
                    <wp:lineTo x="21863" y="21638"/>
                    <wp:lineTo x="21864" y="21605"/>
                    <wp:lineTo x="21864" y="0"/>
                    <wp:lineTo x="21863" y="-33"/>
                    <wp:lineTo x="21859" y="-65"/>
                    <wp:lineTo x="21852" y="-96"/>
                    <wp:lineTo x="21844" y="-126"/>
                    <wp:lineTo x="21832" y="-154"/>
                    <wp:lineTo x="21819" y="-181"/>
                    <wp:lineTo x="21804" y="-206"/>
                    <wp:lineTo x="21787" y="-229"/>
                    <wp:lineTo x="21769" y="-250"/>
                    <wp:lineTo x="21748" y="-268"/>
                    <wp:lineTo x="21727" y="-284"/>
                    <wp:lineTo x="21704" y="-298"/>
                    <wp:lineTo x="21680" y="-309"/>
                    <wp:lineTo x="21655" y="-317"/>
                    <wp:lineTo x="21628" y="-322"/>
                    <wp:lineTo x="21602" y="-323"/>
                    <wp:lineTo x="0" y="-323"/>
                    <wp:lineTo x="-25" y="-323"/>
                  </wp:wrapPolygon>
                </wp:wrapThrough>
                <wp:docPr id="1073741833" name="officeArt object" descr="Передать данные победителей Банку до 22.09"/>
                <wp:cNvGraphicFramePr/>
                <a:graphic xmlns:a="http://schemas.openxmlformats.org/drawingml/2006/main">
                  <a:graphicData uri="http://schemas.microsoft.com/office/word/2010/wordprocessingShape">
                    <wps:wsp>
                      <wps:cNvSpPr/>
                      <wps:spPr>
                        <a:xfrm>
                          <a:off x="0" y="0"/>
                          <a:ext cx="1373505" cy="821055"/>
                        </a:xfrm>
                        <a:prstGeom prst="rect">
                          <a:avLst/>
                        </a:prstGeom>
                        <a:solidFill>
                          <a:srgbClr val="FFFFFF"/>
                        </a:solidFill>
                        <a:ln w="25400" cap="flat">
                          <a:solidFill>
                            <a:schemeClr val="tx1"/>
                          </a:solidFill>
                          <a:prstDash val="solid"/>
                          <a:round/>
                        </a:ln>
                        <a:effectLst/>
                      </wps:spPr>
                      <wps:txbx>
                        <w:txbxContent>
                          <w:p w14:paraId="6B24E9A1" w14:textId="77777777" w:rsidR="005B41E0" w:rsidRDefault="005B41E0" w:rsidP="00BF3560">
                            <w:pPr>
                              <w:pStyle w:val="LabelA"/>
                              <w:jc w:val="center"/>
                              <w:rPr>
                                <w:rFonts w:hint="eastAsia"/>
                              </w:rPr>
                            </w:pPr>
                            <w:r>
                              <w:rPr>
                                <w:sz w:val="20"/>
                                <w:szCs w:val="20"/>
                              </w:rPr>
                              <w:t xml:space="preserve">Провести отбор и передать данные рекомендованных Претендентов Банку до </w:t>
                            </w:r>
                            <w:r w:rsidR="00225F7A">
                              <w:rPr>
                                <w:sz w:val="20"/>
                                <w:szCs w:val="20"/>
                              </w:rPr>
                              <w:t>12</w:t>
                            </w:r>
                            <w:r>
                              <w:rPr>
                                <w:sz w:val="20"/>
                                <w:szCs w:val="20"/>
                              </w:rPr>
                              <w:t>.09</w:t>
                            </w:r>
                          </w:p>
                        </w:txbxContent>
                      </wps:txbx>
                      <wps:bodyPr wrap="square" lIns="45718" tIns="45718" rIns="45718" bIns="45718" numCol="1"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_x0000_s1033" alt="Передать данные победителей Банку до 22.09" style="position:absolute;left:0;text-align:left;margin-left:346.95pt;margin-top:26.85pt;width:108.15pt;height:64.65pt;z-index:25166643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middle" wrapcoords="-25 -340 -50 -336 -74 -329 -97 -319 -119 -307 -140 -292 -160 -275 -178 -256 -195 -236 -210 -213 -223 -189 -235 -163 -245 -136 -252 -108 -258 -78 -261 -48 -263 -17 -263 21588 -261 21621 -257 21653 -251 21684 -242 21714 -231 21742 -218 21769 -203 21794 -186 21817 -167 21838 -147 21856 -125 21872 -102 21886 -78 21897 -53 21905 -27 21910 0 21911 21602 21911 21628 21910 21655 21905 21680 21897 21704 21886 21727 21872 21748 21856 21769 21838 21787 21817 21804 21794 21819 21769 21832 21742 21844 21714 21852 21684 21859 21653 21863 21621 21864 21588 21864 -17 21863 -50 21859 -82 21852 -113 21844 -143 21832 -171 21819 -198 21804 -223 21787 -246 21769 -267 21748 -285 21727 -301 21704 -315 21680 -326 21655 -334 21628 -339 21602 -340 0 -340 -25 -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" strokecolor="black [3213]" strokeweight="2pt">
                <v:stroke joinstyle="round"/>
                <v:textbox inset="1.2699mm,1.2699mm,1.2699mm,1.2699mm">
                  <w:txbxContent>
                    <w:p w:rsidR="005B41E0" w:rsidRDefault="005B41E0" w:rsidP="00BF3560">
                      <w:pPr>
                        <w:pStyle w:val="LabelA"/>
                        <w:jc w:val="center"/>
                        <w:rPr>
                          <w:rFonts w:hint="eastAsia"/>
                        </w:rPr>
                      </w:pPr>
                      <w:r>
                        <w:rPr>
                          <w:sz w:val="20"/>
                          <w:szCs w:val="20"/>
                        </w:rPr>
                        <w:t xml:space="preserve">Провести отбор и передать данные рекомендованных Претендентов Банку до </w:t>
                      </w:r>
                      <w:r w:rsidR="00225F7A">
                        <w:rPr>
                          <w:sz w:val="20"/>
                          <w:szCs w:val="20"/>
                        </w:rPr>
                        <w:t>12</w:t>
                      </w:r>
                      <w:r>
                        <w:rPr>
                          <w:sz w:val="20"/>
                          <w:szCs w:val="20"/>
                        </w:rPr>
                        <w:t>.09</w:t>
                      </w:r>
                    </w:p>
                  </w:txbxContent>
                </v:textbox>
                <w10:wrap type="through" anchorx="margin" anchory="line"/>
              </v:rect>
            </w:pict>
          </mc:Fallback>
        </mc:AlternateContent>
      </w:r>
    </w:p>
    <w:p w14:paraId="53723FF0" w14:textId="77777777" w:rsidR="003C2ED1" w:rsidRDefault="00754909" w:rsidP="00754909">
      <w:pPr>
        <w:spacing w:before="100" w:after="240" w:line="240" w:lineRule="auto"/>
        <w:ind w:firstLine="851"/>
        <w:jc w:val="center"/>
        <w:rPr>
          <w:rFonts w:ascii="Times New Roman" w:eastAsia="Times New Roman" w:hAnsi="Times New Roman" w:cs="Times New Roman"/>
          <w:sz w:val="24"/>
          <w:szCs w:val="24"/>
        </w:rPr>
      </w:pPr>
      <w:r w:rsidRPr="00754909">
        <w:rPr>
          <w:rFonts w:ascii="Times New Roman" w:eastAsia="Times New Roman" w:hAnsi="Times New Roman" w:cs="Times New Roman"/>
          <w:sz w:val="20"/>
          <w:szCs w:val="24"/>
        </w:rPr>
        <w:t>Рисунок 1  - Схема обязательных и необязательных требований в части организации программы «Альфа-Будущее Гранты преподавателям</w:t>
      </w:r>
      <w:r w:rsidRPr="00754909">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w:t>
      </w:r>
    </w:p>
    <w:p w14:paraId="610BBFDD" w14:textId="77777777" w:rsidR="003C2ED1" w:rsidRDefault="003C2ED1">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CC6DC9" w14:textId="77777777" w:rsidR="00516237" w:rsidRDefault="003C2ED1" w:rsidP="00C7556E">
      <w:pPr>
        <w:pStyle w:val="a5"/>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center"/>
        <w:rPr>
          <w:rFonts w:ascii="Times New Roman" w:eastAsia="Times New Roman" w:hAnsi="Times New Roman" w:cs="Times New Roman"/>
          <w:b/>
          <w:bCs/>
          <w:spacing w:val="2"/>
        </w:rPr>
      </w:pPr>
      <w:r>
        <w:rPr>
          <w:rFonts w:ascii="Times New Roman" w:hAnsi="Times New Roman"/>
          <w:b/>
          <w:bCs/>
          <w:spacing w:val="2"/>
        </w:rPr>
        <w:lastRenderedPageBreak/>
        <w:t xml:space="preserve"> </w:t>
      </w:r>
      <w:r w:rsidR="005B41E0">
        <w:rPr>
          <w:rFonts w:ascii="Times New Roman" w:hAnsi="Times New Roman"/>
          <w:b/>
          <w:bCs/>
          <w:spacing w:val="2"/>
        </w:rPr>
        <w:t>Рекомендуемый механизм продвижени</w:t>
      </w:r>
      <w:r w:rsidR="0036119D">
        <w:rPr>
          <w:rFonts w:ascii="Times New Roman" w:hAnsi="Times New Roman"/>
          <w:b/>
          <w:bCs/>
          <w:spacing w:val="2"/>
        </w:rPr>
        <w:t>я</w:t>
      </w:r>
      <w:r w:rsidR="005B41E0">
        <w:rPr>
          <w:rFonts w:ascii="Times New Roman" w:hAnsi="Times New Roman"/>
          <w:b/>
          <w:bCs/>
          <w:spacing w:val="2"/>
        </w:rPr>
        <w:t xml:space="preserve"> Программы (промо) </w:t>
      </w:r>
    </w:p>
    <w:p w14:paraId="1EEBB7C7" w14:textId="77777777" w:rsidR="009A4399" w:rsidRDefault="005B41E0" w:rsidP="0036119D">
      <w:pPr>
        <w:pStyle w:val="a7"/>
        <w:shd w:val="clear" w:color="auto" w:fill="FFFFFF"/>
        <w:spacing w:before="0" w:after="0" w:line="360" w:lineRule="atLeast"/>
        <w:ind w:firstLine="709"/>
        <w:jc w:val="both"/>
      </w:pPr>
      <w:r>
        <w:t>1.1. Целью данного этапа является информирование преподавателей о программе, условиях участия и стимулирование подачи заявок. На данном этапе вузу рекомендуется обеспечить максимальную осведомлённость преподавателей о программе</w:t>
      </w:r>
      <w:r w:rsidR="0036119D">
        <w:t xml:space="preserve"> и</w:t>
      </w:r>
      <w:r>
        <w:t xml:space="preserve"> условиях участия</w:t>
      </w:r>
      <w:r w:rsidR="0036119D">
        <w:t xml:space="preserve"> внутри своего вуза</w:t>
      </w:r>
      <w:r>
        <w:t xml:space="preserve">. </w:t>
      </w:r>
    </w:p>
    <w:p w14:paraId="53F605B7" w14:textId="77777777" w:rsidR="00516237" w:rsidRDefault="005B41E0" w:rsidP="0036119D">
      <w:pPr>
        <w:pStyle w:val="a7"/>
        <w:shd w:val="clear" w:color="auto" w:fill="FFFFFF"/>
        <w:spacing w:before="0" w:after="0" w:line="360" w:lineRule="atLeast"/>
        <w:ind w:firstLine="709"/>
        <w:jc w:val="both"/>
      </w:pPr>
      <w:r>
        <w:t>1.2.  Рекомендации по содержанию информационных материалов. В информации, распространяемой в вузе о программе, целесообразно отразить:</w:t>
      </w:r>
    </w:p>
    <w:p w14:paraId="20460EB4" w14:textId="366BCA59" w:rsidR="00516237" w:rsidRPr="009A4399" w:rsidRDefault="005B41E0" w:rsidP="00C7556E">
      <w:pPr>
        <w:numPr>
          <w:ilvl w:val="1"/>
          <w:numId w:val="4"/>
        </w:numPr>
        <w:shd w:val="clear" w:color="auto" w:fill="FFFFFF"/>
        <w:suppressAutoHyphens w:val="0"/>
        <w:spacing w:before="100" w:after="100" w:line="240" w:lineRule="auto"/>
        <w:ind w:left="0" w:firstLine="851"/>
        <w:jc w:val="both"/>
        <w:rPr>
          <w:rFonts w:ascii="Times New Roman" w:hAnsi="Times New Roman"/>
          <w:sz w:val="24"/>
          <w:szCs w:val="24"/>
        </w:rPr>
      </w:pPr>
      <w:r w:rsidRPr="009A4399">
        <w:rPr>
          <w:rFonts w:ascii="Times New Roman" w:hAnsi="Times New Roman"/>
          <w:sz w:val="24"/>
          <w:szCs w:val="24"/>
        </w:rPr>
        <w:t>Кратко изложить требования к кандидатам в соответствии с положением Банка.</w:t>
      </w:r>
    </w:p>
    <w:p w14:paraId="3AAEE556" w14:textId="77777777" w:rsidR="00516237" w:rsidRPr="009A4399" w:rsidRDefault="005B41E0" w:rsidP="00C7556E">
      <w:pPr>
        <w:numPr>
          <w:ilvl w:val="1"/>
          <w:numId w:val="4"/>
        </w:numPr>
        <w:shd w:val="clear" w:color="auto" w:fill="FFFFFF"/>
        <w:suppressAutoHyphens w:val="0"/>
        <w:spacing w:before="100" w:after="100" w:line="240" w:lineRule="auto"/>
        <w:ind w:left="0" w:firstLine="851"/>
        <w:jc w:val="both"/>
        <w:rPr>
          <w:rFonts w:ascii="Times New Roman" w:hAnsi="Times New Roman"/>
          <w:sz w:val="24"/>
          <w:szCs w:val="24"/>
        </w:rPr>
      </w:pPr>
      <w:r w:rsidRPr="009A4399">
        <w:rPr>
          <w:rFonts w:ascii="Times New Roman" w:hAnsi="Times New Roman"/>
          <w:sz w:val="24"/>
          <w:szCs w:val="24"/>
        </w:rPr>
        <w:t xml:space="preserve">Формат Заявки вуза (рекомендованный формат Банком представлен </w:t>
      </w:r>
      <w:r w:rsidR="0036119D">
        <w:rPr>
          <w:rFonts w:ascii="Times New Roman" w:hAnsi="Times New Roman"/>
          <w:sz w:val="24"/>
          <w:szCs w:val="24"/>
        </w:rPr>
        <w:br/>
      </w:r>
      <w:r w:rsidRPr="009A4399">
        <w:rPr>
          <w:rFonts w:ascii="Times New Roman" w:hAnsi="Times New Roman"/>
          <w:sz w:val="24"/>
          <w:szCs w:val="24"/>
        </w:rPr>
        <w:t>в Приложении 1)</w:t>
      </w:r>
    </w:p>
    <w:p w14:paraId="62A0D4D4" w14:textId="77777777" w:rsidR="00516237" w:rsidRPr="009A4399" w:rsidRDefault="005B41E0" w:rsidP="00C7556E">
      <w:pPr>
        <w:numPr>
          <w:ilvl w:val="1"/>
          <w:numId w:val="4"/>
        </w:numPr>
        <w:shd w:val="clear" w:color="auto" w:fill="FFFFFF"/>
        <w:suppressAutoHyphens w:val="0"/>
        <w:spacing w:before="100" w:after="100" w:line="240" w:lineRule="auto"/>
        <w:ind w:left="0" w:firstLine="851"/>
        <w:jc w:val="both"/>
        <w:rPr>
          <w:rFonts w:ascii="Times New Roman" w:hAnsi="Times New Roman"/>
          <w:sz w:val="24"/>
          <w:szCs w:val="24"/>
        </w:rPr>
      </w:pPr>
      <w:r w:rsidRPr="009A4399">
        <w:rPr>
          <w:rFonts w:ascii="Times New Roman" w:hAnsi="Times New Roman"/>
          <w:sz w:val="24"/>
          <w:szCs w:val="24"/>
        </w:rPr>
        <w:t xml:space="preserve">Порядок подачи — указать, куда и каким способом необходимо направить Заявку внутри вуза. </w:t>
      </w:r>
    </w:p>
    <w:p w14:paraId="4F11B8E2" w14:textId="77777777" w:rsidR="00516237" w:rsidRPr="009A4399" w:rsidRDefault="005B41E0" w:rsidP="00C7556E">
      <w:pPr>
        <w:numPr>
          <w:ilvl w:val="1"/>
          <w:numId w:val="4"/>
        </w:numPr>
        <w:shd w:val="clear" w:color="auto" w:fill="FFFFFF"/>
        <w:suppressAutoHyphens w:val="0"/>
        <w:spacing w:before="100" w:after="100" w:line="240" w:lineRule="auto"/>
        <w:ind w:left="0" w:firstLine="851"/>
        <w:jc w:val="both"/>
        <w:rPr>
          <w:rFonts w:ascii="Times New Roman" w:hAnsi="Times New Roman"/>
          <w:sz w:val="24"/>
          <w:szCs w:val="24"/>
        </w:rPr>
      </w:pPr>
      <w:r w:rsidRPr="009A4399">
        <w:rPr>
          <w:rFonts w:ascii="Times New Roman" w:hAnsi="Times New Roman"/>
          <w:sz w:val="24"/>
          <w:szCs w:val="24"/>
        </w:rPr>
        <w:t xml:space="preserve">Контактные данные — обозначить ответственных сотрудников и каналы </w:t>
      </w:r>
      <w:r w:rsidR="0036119D">
        <w:rPr>
          <w:rFonts w:ascii="Times New Roman" w:hAnsi="Times New Roman"/>
          <w:sz w:val="24"/>
          <w:szCs w:val="24"/>
        </w:rPr>
        <w:br/>
      </w:r>
      <w:r w:rsidRPr="009A4399">
        <w:rPr>
          <w:rFonts w:ascii="Times New Roman" w:hAnsi="Times New Roman"/>
          <w:sz w:val="24"/>
          <w:szCs w:val="24"/>
        </w:rPr>
        <w:t>для консультаций по вопросам подачи и отбора.</w:t>
      </w:r>
    </w:p>
    <w:p w14:paraId="48DF365E" w14:textId="77777777" w:rsidR="00516237" w:rsidRDefault="005B41E0">
      <w:pPr>
        <w:pStyle w:val="40"/>
        <w:shd w:val="clear" w:color="auto" w:fill="FFFFFF"/>
        <w:spacing w:before="0"/>
        <w:jc w:val="center"/>
        <w:rPr>
          <w:rFonts w:ascii="Times New Roman" w:eastAsia="Times New Roman" w:hAnsi="Times New Roman" w:cs="Times New Roman"/>
          <w:b/>
          <w:bCs/>
          <w:i w:val="0"/>
          <w:iCs w:val="0"/>
          <w:color w:val="000000"/>
          <w:spacing w:val="2"/>
          <w:sz w:val="24"/>
          <w:szCs w:val="24"/>
          <w:u w:color="000000"/>
        </w:rPr>
      </w:pPr>
      <w:r>
        <w:rPr>
          <w:rFonts w:ascii="Times New Roman" w:hAnsi="Times New Roman"/>
          <w:b/>
          <w:bCs/>
          <w:i w:val="0"/>
          <w:iCs w:val="0"/>
          <w:color w:val="000000"/>
          <w:spacing w:val="2"/>
          <w:sz w:val="24"/>
          <w:szCs w:val="24"/>
          <w:u w:color="000000"/>
        </w:rPr>
        <w:t>2. Рекомендуемый механизм подачи Заявок</w:t>
      </w:r>
    </w:p>
    <w:p w14:paraId="36359AF3" w14:textId="77777777" w:rsidR="00516237" w:rsidRDefault="005B41E0" w:rsidP="009A4399">
      <w:pPr>
        <w:pStyle w:val="a7"/>
        <w:shd w:val="clear" w:color="auto" w:fill="FFFFFF"/>
        <w:spacing w:before="0" w:after="0" w:line="360" w:lineRule="atLeast"/>
        <w:ind w:firstLine="709"/>
      </w:pPr>
      <w:r>
        <w:t>2.1.</w:t>
      </w:r>
      <w:r w:rsidR="0036119D">
        <w:t xml:space="preserve"> </w:t>
      </w:r>
      <w:r>
        <w:t>Для участия в конкурсном отборе преподавателю рекомендуется подготовить пакет документов, который может включать в себя:</w:t>
      </w:r>
    </w:p>
    <w:p w14:paraId="41863E35"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Анкету по форме вуза (см. Приложение №1)</w:t>
      </w:r>
      <w:r w:rsidR="003C2ED1">
        <w:rPr>
          <w:rFonts w:ascii="Times New Roman" w:hAnsi="Times New Roman"/>
          <w:sz w:val="24"/>
          <w:szCs w:val="24"/>
        </w:rPr>
        <w:t>;</w:t>
      </w:r>
    </w:p>
    <w:p w14:paraId="560D609A"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proofErr w:type="gramStart"/>
      <w:r>
        <w:rPr>
          <w:rFonts w:ascii="Times New Roman" w:hAnsi="Times New Roman"/>
          <w:sz w:val="24"/>
          <w:szCs w:val="24"/>
        </w:rPr>
        <w:t>Скан-копии</w:t>
      </w:r>
      <w:proofErr w:type="gramEnd"/>
      <w:r>
        <w:rPr>
          <w:rFonts w:ascii="Times New Roman" w:hAnsi="Times New Roman"/>
          <w:sz w:val="24"/>
          <w:szCs w:val="24"/>
        </w:rPr>
        <w:t xml:space="preserve"> документов (п.2.2)</w:t>
      </w:r>
      <w:r w:rsidR="003C2ED1">
        <w:rPr>
          <w:rFonts w:ascii="Times New Roman" w:hAnsi="Times New Roman"/>
          <w:sz w:val="24"/>
          <w:szCs w:val="24"/>
        </w:rPr>
        <w:t>;</w:t>
      </w:r>
    </w:p>
    <w:p w14:paraId="5A3FDC9E"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Мотивационное письмо, в котором преподаватель кратко описывает своё стремление участвовать в программе, вклад в развитие образования и планы при получении поддержки.</w:t>
      </w:r>
    </w:p>
    <w:p w14:paraId="5EFF9015" w14:textId="77777777" w:rsidR="00516237" w:rsidRDefault="005B41E0" w:rsidP="009A4399">
      <w:pPr>
        <w:suppressAutoHyphens w:val="0"/>
        <w:spacing w:before="100" w:after="24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2.2. Для более объективной и содержательной оценки, преподавателям рекомендуется прикладывать следующие типы документов. Их наличие не является обязательным, однако существенно повышает информативность заявки. Перечень рекомендованных подтверждающих документов:</w:t>
      </w:r>
    </w:p>
    <w:p w14:paraId="0D476B0C" w14:textId="77777777" w:rsidR="00516237" w:rsidRDefault="005B41E0" w:rsidP="009A4399">
      <w:pPr>
        <w:spacing w:before="100" w:after="240" w:line="240" w:lineRule="auto"/>
        <w:ind w:firstLine="851"/>
        <w:jc w:val="both"/>
        <w:rPr>
          <w:rFonts w:ascii="Times New Roman" w:eastAsia="Times New Roman" w:hAnsi="Times New Roman" w:cs="Times New Roman"/>
          <w:sz w:val="24"/>
          <w:szCs w:val="24"/>
        </w:rPr>
      </w:pPr>
      <w:r>
        <w:rPr>
          <w:rFonts w:ascii="Times New Roman" w:hAnsi="Times New Roman"/>
          <w:sz w:val="24"/>
          <w:szCs w:val="24"/>
        </w:rPr>
        <w:t>2.2.1. Рекомендательные письма на получени</w:t>
      </w:r>
      <w:r w:rsidR="0036119D">
        <w:rPr>
          <w:rFonts w:ascii="Times New Roman" w:hAnsi="Times New Roman"/>
          <w:sz w:val="24"/>
          <w:szCs w:val="24"/>
        </w:rPr>
        <w:t>е</w:t>
      </w:r>
      <w:r>
        <w:rPr>
          <w:rFonts w:ascii="Times New Roman" w:hAnsi="Times New Roman"/>
          <w:sz w:val="24"/>
          <w:szCs w:val="24"/>
        </w:rPr>
        <w:t xml:space="preserve"> Гранта от студентов и иных сотрудников своего Вуза в формате скана документа, подписанного рекомендующим </w:t>
      </w:r>
      <w:r>
        <w:rPr>
          <w:rFonts w:ascii="Times New Roman" w:hAnsi="Times New Roman"/>
          <w:sz w:val="24"/>
          <w:szCs w:val="24"/>
        </w:rPr>
        <w:br/>
        <w:t xml:space="preserve">к получению Гранта преподавателя-заявителя студентом или сотрудником. Прикрепляя рекомендательные письма, Претендент подтверждает, что получил согласие для передачи персональных данных третьего лица и для их обработки </w:t>
      </w:r>
      <w:r w:rsidR="0036119D">
        <w:rPr>
          <w:rFonts w:ascii="Times New Roman" w:hAnsi="Times New Roman"/>
          <w:sz w:val="24"/>
          <w:szCs w:val="24"/>
        </w:rPr>
        <w:t xml:space="preserve"> в вуз </w:t>
      </w:r>
      <w:r>
        <w:rPr>
          <w:rFonts w:ascii="Times New Roman" w:hAnsi="Times New Roman"/>
          <w:sz w:val="24"/>
          <w:szCs w:val="24"/>
        </w:rPr>
        <w:t xml:space="preserve">в процессе конкурсного отбора </w:t>
      </w:r>
      <w:proofErr w:type="spellStart"/>
      <w:r>
        <w:rPr>
          <w:rFonts w:ascii="Times New Roman" w:hAnsi="Times New Roman"/>
          <w:sz w:val="24"/>
          <w:szCs w:val="24"/>
        </w:rPr>
        <w:t>Грантополучателей</w:t>
      </w:r>
      <w:proofErr w:type="spellEnd"/>
      <w:r>
        <w:rPr>
          <w:rFonts w:ascii="Times New Roman" w:hAnsi="Times New Roman"/>
          <w:sz w:val="24"/>
          <w:szCs w:val="24"/>
        </w:rPr>
        <w:t xml:space="preserve">. Типовое рекомендательное письмо представлено </w:t>
      </w:r>
      <w:r w:rsidR="00BE6E02">
        <w:rPr>
          <w:rFonts w:ascii="Times New Roman" w:hAnsi="Times New Roman"/>
          <w:sz w:val="24"/>
          <w:szCs w:val="24"/>
        </w:rPr>
        <w:br/>
      </w:r>
      <w:r>
        <w:rPr>
          <w:rFonts w:ascii="Times New Roman" w:hAnsi="Times New Roman"/>
          <w:sz w:val="24"/>
          <w:szCs w:val="24"/>
        </w:rPr>
        <w:t>в Приложении № 2 настоящ</w:t>
      </w:r>
      <w:r w:rsidR="004126C6">
        <w:rPr>
          <w:rFonts w:ascii="Times New Roman" w:hAnsi="Times New Roman"/>
          <w:sz w:val="24"/>
          <w:szCs w:val="24"/>
        </w:rPr>
        <w:t>их рекомендаций</w:t>
      </w:r>
      <w:r>
        <w:rPr>
          <w:rFonts w:ascii="Times New Roman" w:hAnsi="Times New Roman"/>
          <w:sz w:val="24"/>
          <w:szCs w:val="24"/>
        </w:rPr>
        <w:t xml:space="preserve">. Использование данного формата рекомендательного письма не является обязательным условием. </w:t>
      </w:r>
    </w:p>
    <w:p w14:paraId="07E250AD" w14:textId="77777777" w:rsidR="00516237" w:rsidRDefault="005B41E0" w:rsidP="009A4399">
      <w:pPr>
        <w:spacing w:before="100" w:after="240" w:line="240" w:lineRule="auto"/>
        <w:ind w:firstLine="851"/>
        <w:jc w:val="both"/>
        <w:rPr>
          <w:rFonts w:ascii="Times New Roman" w:eastAsia="Times New Roman" w:hAnsi="Times New Roman" w:cs="Times New Roman"/>
          <w:sz w:val="24"/>
          <w:szCs w:val="24"/>
        </w:rPr>
      </w:pPr>
      <w:r>
        <w:rPr>
          <w:rFonts w:ascii="Times New Roman" w:hAnsi="Times New Roman"/>
          <w:sz w:val="24"/>
          <w:szCs w:val="24"/>
        </w:rPr>
        <w:t>2.2.2. Сканы и копии документов, подтверждающих академические достижения преподавателя. Под академическими достижениями понимается совокупность научных результатов и вклада преподавателя в развитие науки и образования в целом. Ниже представлены типы академических достижений и форматы их подтверждения. Количество и наличие всех типов достижений не являются обязательными условиями</w:t>
      </w:r>
      <w:r>
        <w:rPr>
          <w:rFonts w:ascii="Times New Roman" w:hAnsi="Times New Roman"/>
          <w:sz w:val="24"/>
          <w:szCs w:val="24"/>
        </w:rPr>
        <w:br/>
        <w:t>для получения статуса Претендента.</w:t>
      </w:r>
    </w:p>
    <w:p w14:paraId="103DC1DC"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Публикации: Копии статей, выходные данные журналов.</w:t>
      </w:r>
    </w:p>
    <w:p w14:paraId="2C42D390"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Конференции: Копии программ конференций, сертификаты участников.</w:t>
      </w:r>
    </w:p>
    <w:p w14:paraId="1ABB0F76"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lastRenderedPageBreak/>
        <w:t>Патенты: Копии патентов.</w:t>
      </w:r>
    </w:p>
    <w:p w14:paraId="154CD4AC"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Участие в исследовательских проектах (грантах, НИР): Копии договоров, отчетов по проектам, благодарственные письма от заказчиков.</w:t>
      </w:r>
    </w:p>
    <w:p w14:paraId="3F8783CE"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 xml:space="preserve">Редактирование и/или рецензирование научных журналов: Подтверждение </w:t>
      </w:r>
      <w:r>
        <w:rPr>
          <w:rFonts w:ascii="Times New Roman" w:hAnsi="Times New Roman"/>
          <w:sz w:val="24"/>
          <w:szCs w:val="24"/>
        </w:rPr>
        <w:br/>
        <w:t>от редакции журнала.</w:t>
      </w:r>
    </w:p>
    <w:p w14:paraId="4CD84DF3"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 xml:space="preserve">Членство в научных обществах или ассоциациях: Копия членского билета </w:t>
      </w:r>
      <w:r>
        <w:rPr>
          <w:rFonts w:ascii="Times New Roman" w:hAnsi="Times New Roman"/>
          <w:sz w:val="24"/>
          <w:szCs w:val="24"/>
        </w:rPr>
        <w:br/>
        <w:t>и/или сертификата.</w:t>
      </w:r>
    </w:p>
    <w:p w14:paraId="2133547F"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Награды за научную деятельность (премии, медали): Копии дипломов и/или сертификатов о награждении.</w:t>
      </w:r>
    </w:p>
    <w:p w14:paraId="493D5138" w14:textId="77777777" w:rsidR="00516237" w:rsidRPr="00007E0F"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lang w:val="en-US"/>
        </w:rPr>
      </w:pPr>
      <w:r>
        <w:rPr>
          <w:rFonts w:ascii="Times New Roman" w:hAnsi="Times New Roman"/>
          <w:sz w:val="24"/>
          <w:szCs w:val="24"/>
        </w:rPr>
        <w:t>Индекс</w:t>
      </w:r>
      <w:r w:rsidRPr="00007E0F">
        <w:rPr>
          <w:rFonts w:ascii="Times New Roman" w:hAnsi="Times New Roman"/>
          <w:sz w:val="24"/>
          <w:szCs w:val="24"/>
          <w:lang w:val="en-US"/>
        </w:rPr>
        <w:t xml:space="preserve"> </w:t>
      </w:r>
      <w:proofErr w:type="spellStart"/>
      <w:r>
        <w:rPr>
          <w:rFonts w:ascii="Times New Roman" w:hAnsi="Times New Roman"/>
          <w:sz w:val="24"/>
          <w:szCs w:val="24"/>
        </w:rPr>
        <w:t>Хирша</w:t>
      </w:r>
      <w:proofErr w:type="spellEnd"/>
      <w:r w:rsidRPr="00007E0F">
        <w:rPr>
          <w:rFonts w:ascii="Times New Roman" w:hAnsi="Times New Roman"/>
          <w:sz w:val="24"/>
          <w:szCs w:val="24"/>
          <w:lang w:val="en-US"/>
        </w:rPr>
        <w:t xml:space="preserve"> (h-index): </w:t>
      </w:r>
      <w:r>
        <w:rPr>
          <w:rFonts w:ascii="Times New Roman" w:hAnsi="Times New Roman"/>
          <w:sz w:val="24"/>
          <w:szCs w:val="24"/>
        </w:rPr>
        <w:t>Скриншот</w:t>
      </w:r>
      <w:r w:rsidRPr="00007E0F">
        <w:rPr>
          <w:rFonts w:ascii="Times New Roman" w:hAnsi="Times New Roman"/>
          <w:sz w:val="24"/>
          <w:szCs w:val="24"/>
          <w:lang w:val="en-US"/>
        </w:rPr>
        <w:t xml:space="preserve"> </w:t>
      </w:r>
      <w:r>
        <w:rPr>
          <w:rFonts w:ascii="Times New Roman" w:hAnsi="Times New Roman"/>
          <w:sz w:val="24"/>
          <w:szCs w:val="24"/>
        </w:rPr>
        <w:t>из</w:t>
      </w:r>
      <w:r w:rsidRPr="00007E0F">
        <w:rPr>
          <w:rFonts w:ascii="Times New Roman" w:hAnsi="Times New Roman"/>
          <w:sz w:val="24"/>
          <w:szCs w:val="24"/>
          <w:lang w:val="en-US"/>
        </w:rPr>
        <w:t xml:space="preserve"> Web of Science, Scopus, </w:t>
      </w:r>
      <w:r>
        <w:rPr>
          <w:rFonts w:ascii="Times New Roman" w:hAnsi="Times New Roman"/>
          <w:sz w:val="24"/>
          <w:szCs w:val="24"/>
        </w:rPr>
        <w:t>РИНЦ</w:t>
      </w:r>
      <w:r w:rsidRPr="00007E0F">
        <w:rPr>
          <w:rFonts w:ascii="Times New Roman" w:hAnsi="Times New Roman"/>
          <w:sz w:val="24"/>
          <w:szCs w:val="24"/>
          <w:lang w:val="en-US"/>
        </w:rPr>
        <w:t>.</w:t>
      </w:r>
    </w:p>
    <w:p w14:paraId="5061BD51"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 xml:space="preserve">Участие в диссертационных советах (в качестве научного руководителя </w:t>
      </w:r>
      <w:r>
        <w:rPr>
          <w:rFonts w:ascii="Times New Roman" w:hAnsi="Times New Roman"/>
          <w:sz w:val="24"/>
          <w:szCs w:val="24"/>
        </w:rPr>
        <w:br/>
        <w:t>или оппонента): Выписка из протокола заседания диссертационного совета.</w:t>
      </w:r>
    </w:p>
    <w:p w14:paraId="50A89C73" w14:textId="77777777" w:rsidR="00516237" w:rsidRDefault="005B41E0" w:rsidP="00C7556E">
      <w:pPr>
        <w:numPr>
          <w:ilvl w:val="1"/>
          <w:numId w:val="4"/>
        </w:numPr>
        <w:shd w:val="clear" w:color="auto" w:fill="FFFFFF"/>
        <w:suppressAutoHyphens w:val="0"/>
        <w:spacing w:before="100" w:after="100" w:line="240" w:lineRule="auto"/>
        <w:ind w:left="0" w:firstLine="851"/>
        <w:rPr>
          <w:rFonts w:ascii="Times New Roman" w:hAnsi="Times New Roman"/>
          <w:sz w:val="24"/>
          <w:szCs w:val="24"/>
        </w:rPr>
      </w:pPr>
      <w:r>
        <w:rPr>
          <w:rFonts w:ascii="Times New Roman" w:hAnsi="Times New Roman"/>
          <w:sz w:val="24"/>
          <w:szCs w:val="24"/>
        </w:rPr>
        <w:t>Разработка и внедрение новых методик исследования: Описание методики, акты внедрения, публикации, подтверждающие использование методики.</w:t>
      </w:r>
    </w:p>
    <w:p w14:paraId="6F86C150" w14:textId="77777777" w:rsidR="00516237" w:rsidRPr="009A4399" w:rsidRDefault="005B41E0" w:rsidP="00C7556E">
      <w:pPr>
        <w:pStyle w:val="a8"/>
        <w:numPr>
          <w:ilvl w:val="2"/>
          <w:numId w:val="31"/>
        </w:numPr>
        <w:spacing w:before="100" w:after="240"/>
        <w:ind w:left="0" w:firstLine="851"/>
        <w:jc w:val="both"/>
        <w:rPr>
          <w:rFonts w:ascii="Times New Roman" w:hAnsi="Times New Roman"/>
          <w:sz w:val="24"/>
          <w:szCs w:val="24"/>
        </w:rPr>
      </w:pPr>
      <w:r w:rsidRPr="009A4399">
        <w:rPr>
          <w:rFonts w:ascii="Times New Roman" w:hAnsi="Times New Roman"/>
          <w:sz w:val="24"/>
          <w:szCs w:val="24"/>
        </w:rPr>
        <w:t>Сканы и копии документов, подтверждающих педагогические достижения преподавателя. Под педагогическими достижениями понимается успехи и инновации преподавателя в области обучения и воспитания студентов. Ниже представлены типы академических достижений и форматы их подтверждения. Количество и наличие всех типов достижений не являются обязательными условиями для получения статуса Претендента.</w:t>
      </w:r>
    </w:p>
    <w:p w14:paraId="1FB31C97"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Разработанные курсы: Описание курсов, программы, учебные планы. Формат предоставления свободный и не обязательно детальный.</w:t>
      </w:r>
    </w:p>
    <w:p w14:paraId="355C9084"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Отзывы студентов: Рекомендательные письма (п.3.7.1), результаты опросов.</w:t>
      </w:r>
    </w:p>
    <w:p w14:paraId="3B20F29E"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Участие и победы в конкурсах педагогического мастерства, наличие званий (например, "Заслуженный преподаватель вуза" и т.п.): Копии дипломов/сертификатов.</w:t>
      </w:r>
    </w:p>
    <w:p w14:paraId="7A0868FE"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 xml:space="preserve">Участие в программах повышения квалификации: Копии сертификатов </w:t>
      </w:r>
      <w:r>
        <w:rPr>
          <w:rFonts w:ascii="Times New Roman" w:hAnsi="Times New Roman"/>
          <w:sz w:val="24"/>
          <w:szCs w:val="24"/>
        </w:rPr>
        <w:br/>
        <w:t>и/или дипломов.</w:t>
      </w:r>
    </w:p>
    <w:p w14:paraId="2FB0D10F"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Разработка учебных пособий, методических материалов: Копии обложек, титульных листов, выходные данные.</w:t>
      </w:r>
    </w:p>
    <w:p w14:paraId="2D50FECC"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 xml:space="preserve">Разработка, внедрение и/или использование инновационных технологий </w:t>
      </w:r>
      <w:r w:rsidR="00BE6E02">
        <w:rPr>
          <w:rFonts w:ascii="Times New Roman" w:hAnsi="Times New Roman"/>
          <w:sz w:val="24"/>
          <w:szCs w:val="24"/>
        </w:rPr>
        <w:br/>
      </w:r>
      <w:r>
        <w:rPr>
          <w:rFonts w:ascii="Times New Roman" w:hAnsi="Times New Roman"/>
          <w:sz w:val="24"/>
          <w:szCs w:val="24"/>
        </w:rPr>
        <w:t xml:space="preserve">в образовательном процессе: Описание используемых технологий, примеры их применения </w:t>
      </w:r>
      <w:r>
        <w:rPr>
          <w:rFonts w:ascii="Times New Roman" w:hAnsi="Times New Roman"/>
          <w:sz w:val="24"/>
          <w:szCs w:val="24"/>
        </w:rPr>
        <w:br/>
        <w:t>в курсах, отзывы студентов.</w:t>
      </w:r>
    </w:p>
    <w:p w14:paraId="174BA37D"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Руководство курсовыми и дипломными работами студентов: Свободный формат предоставления.</w:t>
      </w:r>
    </w:p>
    <w:p w14:paraId="4BCBC1E9"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Руководство студенческими проектами, победившими на конкурсах: Копии дипломов и/или сертификатов студентов, подтверждающих победу.</w:t>
      </w:r>
    </w:p>
    <w:p w14:paraId="62DAD6C4" w14:textId="77777777" w:rsidR="00516237" w:rsidRDefault="005B41E0" w:rsidP="00C7556E">
      <w:pPr>
        <w:numPr>
          <w:ilvl w:val="1"/>
          <w:numId w:val="4"/>
        </w:numPr>
        <w:shd w:val="clear" w:color="auto" w:fill="FFFFFF"/>
        <w:suppressAutoHyphens w:val="0"/>
        <w:spacing w:before="100" w:after="100"/>
        <w:ind w:left="0" w:firstLine="851"/>
        <w:jc w:val="both"/>
        <w:rPr>
          <w:rFonts w:ascii="Times New Roman" w:hAnsi="Times New Roman"/>
          <w:sz w:val="24"/>
          <w:szCs w:val="24"/>
        </w:rPr>
      </w:pPr>
      <w:r>
        <w:rPr>
          <w:rFonts w:ascii="Times New Roman" w:hAnsi="Times New Roman"/>
          <w:sz w:val="24"/>
          <w:szCs w:val="24"/>
        </w:rPr>
        <w:t>Публикации в педагогических изданиях: Копии статей.</w:t>
      </w:r>
    </w:p>
    <w:p w14:paraId="006E1637" w14:textId="77777777" w:rsidR="00516237" w:rsidRDefault="00516237" w:rsidP="00BE6E02">
      <w:pPr>
        <w:pStyle w:val="a8"/>
        <w:widowControl w:val="0"/>
        <w:tabs>
          <w:tab w:val="left" w:pos="1170"/>
        </w:tabs>
        <w:spacing w:after="0"/>
        <w:ind w:left="1179"/>
        <w:jc w:val="both"/>
        <w:rPr>
          <w:rFonts w:ascii="Times New Roman" w:eastAsia="Times New Roman" w:hAnsi="Times New Roman" w:cs="Times New Roman"/>
          <w:sz w:val="24"/>
          <w:szCs w:val="24"/>
        </w:rPr>
      </w:pPr>
    </w:p>
    <w:p w14:paraId="1A56FCDF" w14:textId="77777777" w:rsidR="00516237" w:rsidRDefault="009A4399" w:rsidP="00BE6E02">
      <w:pPr>
        <w:shd w:val="clear" w:color="auto" w:fill="FFFFFF"/>
        <w:suppressAutoHyphens w:val="0"/>
        <w:spacing w:before="100" w:after="100"/>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w:t>
      </w:r>
      <w:r w:rsidR="003C2ED1">
        <w:rPr>
          <w:rFonts w:ascii="Times New Roman" w:hAnsi="Times New Roman"/>
          <w:sz w:val="24"/>
          <w:szCs w:val="24"/>
        </w:rPr>
        <w:t xml:space="preserve">3. </w:t>
      </w:r>
      <w:r>
        <w:rPr>
          <w:rFonts w:ascii="Times New Roman" w:hAnsi="Times New Roman"/>
          <w:sz w:val="24"/>
          <w:szCs w:val="24"/>
        </w:rPr>
        <w:t xml:space="preserve"> </w:t>
      </w:r>
      <w:r w:rsidR="005B41E0">
        <w:rPr>
          <w:rFonts w:ascii="Times New Roman" w:hAnsi="Times New Roman"/>
          <w:sz w:val="24"/>
          <w:szCs w:val="24"/>
        </w:rPr>
        <w:t>Форма заявки может быть определена вузом самостоятельно — с учётом его внутренних регламентов и возможностей. Однако, для максимального соответствия методическим рекомендациям программы, АО «А</w:t>
      </w:r>
      <w:r w:rsidR="00BE6E02">
        <w:rPr>
          <w:rFonts w:ascii="Times New Roman" w:hAnsi="Times New Roman"/>
          <w:sz w:val="24"/>
          <w:szCs w:val="24"/>
        </w:rPr>
        <w:t>ЛЬФА</w:t>
      </w:r>
      <w:r w:rsidR="005B41E0">
        <w:rPr>
          <w:rFonts w:ascii="Times New Roman" w:hAnsi="Times New Roman"/>
          <w:sz w:val="24"/>
          <w:szCs w:val="24"/>
        </w:rPr>
        <w:t>-Б</w:t>
      </w:r>
      <w:r w:rsidR="00BE6E02">
        <w:rPr>
          <w:rFonts w:ascii="Times New Roman" w:hAnsi="Times New Roman"/>
          <w:sz w:val="24"/>
          <w:szCs w:val="24"/>
        </w:rPr>
        <w:t>АНК</w:t>
      </w:r>
      <w:r w:rsidR="005B41E0">
        <w:rPr>
          <w:rFonts w:ascii="Times New Roman" w:hAnsi="Times New Roman"/>
          <w:sz w:val="24"/>
          <w:szCs w:val="24"/>
        </w:rPr>
        <w:t>» рекомендует использовать типовую форму, приведённую в Приложении №1. Использование единого шаблона заявки облегчает последующую проверку, обработку и оценку заявок на уровне вузов и организаторов.</w:t>
      </w:r>
    </w:p>
    <w:p w14:paraId="162FB608" w14:textId="77777777" w:rsidR="00516237" w:rsidRDefault="005B41E0" w:rsidP="00BE6E02">
      <w:pPr>
        <w:pStyle w:val="a7"/>
        <w:shd w:val="clear" w:color="auto" w:fill="FFFFFF"/>
        <w:spacing w:before="0" w:after="0" w:line="276" w:lineRule="auto"/>
        <w:ind w:firstLine="709"/>
        <w:jc w:val="both"/>
        <w:rPr>
          <w:b/>
          <w:bCs/>
        </w:rPr>
      </w:pPr>
      <w:r>
        <w:t>2.</w:t>
      </w:r>
      <w:r w:rsidR="003C2ED1">
        <w:t>4.</w:t>
      </w:r>
      <w:r>
        <w:t xml:space="preserve"> Вузу рекомендуется выбрать одну или несколько удобных форм подачи заявок — в зависимости от цифровой зрелости, технической инфраструктуры и внутренних процессов. Рекомендованные форматы подачи заявок:</w:t>
      </w:r>
    </w:p>
    <w:p w14:paraId="3F6706AB" w14:textId="77777777" w:rsidR="00516237" w:rsidRPr="009A4399" w:rsidRDefault="005B41E0" w:rsidP="00C7556E">
      <w:pPr>
        <w:pStyle w:val="a8"/>
        <w:numPr>
          <w:ilvl w:val="2"/>
          <w:numId w:val="32"/>
        </w:numPr>
        <w:shd w:val="clear" w:color="auto" w:fill="FFFFFF"/>
        <w:spacing w:before="100" w:after="0"/>
        <w:ind w:left="0" w:firstLine="851"/>
        <w:jc w:val="both"/>
        <w:rPr>
          <w:rFonts w:ascii="Times New Roman" w:hAnsi="Times New Roman"/>
          <w:b/>
          <w:bCs/>
          <w:sz w:val="24"/>
          <w:szCs w:val="24"/>
        </w:rPr>
      </w:pPr>
      <w:r w:rsidRPr="009A4399">
        <w:rPr>
          <w:rFonts w:ascii="Times New Roman" w:hAnsi="Times New Roman"/>
          <w:spacing w:val="2"/>
          <w:sz w:val="24"/>
          <w:szCs w:val="24"/>
        </w:rPr>
        <w:t>Онлайн-форма на сайте вуза:</w:t>
      </w:r>
    </w:p>
    <w:p w14:paraId="6E77A154"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Онлайн-формы с помощью разрешенных на территории Российской Федерации  сайтов и сервисов</w:t>
      </w:r>
    </w:p>
    <w:p w14:paraId="7E74F585"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Внутренняя платформа вуза с прикреплением файлов или ссылок </w:t>
      </w:r>
      <w:r w:rsidR="00BE6E02">
        <w:rPr>
          <w:rFonts w:ascii="Times New Roman" w:hAnsi="Times New Roman"/>
          <w:sz w:val="24"/>
          <w:szCs w:val="24"/>
        </w:rPr>
        <w:br/>
      </w:r>
      <w:r>
        <w:rPr>
          <w:rFonts w:ascii="Times New Roman" w:hAnsi="Times New Roman"/>
          <w:sz w:val="24"/>
          <w:szCs w:val="24"/>
        </w:rPr>
        <w:t xml:space="preserve">на </w:t>
      </w:r>
      <w:proofErr w:type="spellStart"/>
      <w:r>
        <w:rPr>
          <w:rFonts w:ascii="Times New Roman" w:hAnsi="Times New Roman"/>
          <w:sz w:val="24"/>
          <w:szCs w:val="24"/>
        </w:rPr>
        <w:t>файлообменники</w:t>
      </w:r>
      <w:proofErr w:type="spellEnd"/>
      <w:r>
        <w:rPr>
          <w:rFonts w:ascii="Times New Roman" w:hAnsi="Times New Roman"/>
          <w:sz w:val="24"/>
          <w:szCs w:val="24"/>
        </w:rPr>
        <w:t>.</w:t>
      </w:r>
    </w:p>
    <w:p w14:paraId="67FBDFA2" w14:textId="77777777" w:rsidR="00516237" w:rsidRPr="009A4399" w:rsidRDefault="005B41E0" w:rsidP="00C7556E">
      <w:pPr>
        <w:pStyle w:val="a8"/>
        <w:numPr>
          <w:ilvl w:val="2"/>
          <w:numId w:val="32"/>
        </w:numPr>
        <w:shd w:val="clear" w:color="auto" w:fill="FFFFFF"/>
        <w:spacing w:before="100" w:after="0"/>
        <w:ind w:left="0" w:firstLine="851"/>
        <w:jc w:val="both"/>
        <w:rPr>
          <w:rFonts w:ascii="Times New Roman" w:hAnsi="Times New Roman"/>
          <w:bCs/>
          <w:sz w:val="24"/>
          <w:szCs w:val="24"/>
        </w:rPr>
      </w:pPr>
      <w:r w:rsidRPr="009A4399">
        <w:rPr>
          <w:rFonts w:ascii="Times New Roman" w:hAnsi="Times New Roman"/>
          <w:spacing w:val="2"/>
          <w:sz w:val="24"/>
          <w:szCs w:val="24"/>
        </w:rPr>
        <w:t>Электронная почта оргкомитета:</w:t>
      </w:r>
    </w:p>
    <w:p w14:paraId="44BF2E7B" w14:textId="77777777" w:rsidR="00516237" w:rsidRPr="003218BC"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sidRPr="003218BC">
        <w:rPr>
          <w:rFonts w:ascii="Times New Roman" w:hAnsi="Times New Roman"/>
          <w:sz w:val="24"/>
          <w:szCs w:val="24"/>
        </w:rPr>
        <w:t>Отправка заявки на специальный e</w:t>
      </w:r>
      <w:r w:rsidR="0036119D">
        <w:rPr>
          <w:rFonts w:ascii="Times New Roman" w:hAnsi="Times New Roman"/>
          <w:sz w:val="24"/>
          <w:szCs w:val="24"/>
        </w:rPr>
        <w:t>-</w:t>
      </w:r>
      <w:proofErr w:type="spellStart"/>
      <w:r w:rsidRPr="003218BC">
        <w:rPr>
          <w:rFonts w:ascii="Times New Roman" w:hAnsi="Times New Roman"/>
          <w:sz w:val="24"/>
          <w:szCs w:val="24"/>
        </w:rPr>
        <w:t>mail</w:t>
      </w:r>
      <w:proofErr w:type="spellEnd"/>
      <w:r w:rsidRPr="003218BC">
        <w:rPr>
          <w:rFonts w:ascii="Times New Roman" w:hAnsi="Times New Roman"/>
          <w:sz w:val="24"/>
          <w:szCs w:val="24"/>
        </w:rPr>
        <w:t xml:space="preserve"> </w:t>
      </w:r>
      <w:r w:rsidR="0036119D" w:rsidRPr="003218BC">
        <w:rPr>
          <w:rFonts w:ascii="Times New Roman" w:hAnsi="Times New Roman"/>
          <w:sz w:val="24"/>
          <w:szCs w:val="24"/>
        </w:rPr>
        <w:t>ответственного</w:t>
      </w:r>
      <w:r w:rsidRPr="003218BC">
        <w:rPr>
          <w:rFonts w:ascii="Times New Roman" w:hAnsi="Times New Roman"/>
          <w:sz w:val="24"/>
          <w:szCs w:val="24"/>
        </w:rPr>
        <w:t xml:space="preserve"> сотрудника, отдела или департамента или на специальный созданный адрес программы внутри контура вуза </w:t>
      </w:r>
      <w:r w:rsidR="00BE6E02">
        <w:rPr>
          <w:rFonts w:ascii="Times New Roman" w:hAnsi="Times New Roman"/>
          <w:sz w:val="24"/>
          <w:szCs w:val="24"/>
        </w:rPr>
        <w:br/>
      </w:r>
      <w:r w:rsidRPr="003218BC">
        <w:rPr>
          <w:rFonts w:ascii="Times New Roman" w:hAnsi="Times New Roman"/>
          <w:sz w:val="24"/>
          <w:szCs w:val="24"/>
        </w:rPr>
        <w:t>с темой: «Заявка на программу «Альфа-Будущее Гранты преподавателям».</w:t>
      </w:r>
    </w:p>
    <w:p w14:paraId="7566FC59" w14:textId="77777777" w:rsidR="00516237" w:rsidRPr="009A4399" w:rsidRDefault="005B41E0" w:rsidP="00C7556E">
      <w:pPr>
        <w:pStyle w:val="a8"/>
        <w:numPr>
          <w:ilvl w:val="2"/>
          <w:numId w:val="32"/>
        </w:numPr>
        <w:shd w:val="clear" w:color="auto" w:fill="FFFFFF"/>
        <w:spacing w:before="100" w:after="0"/>
        <w:ind w:left="0" w:firstLine="851"/>
        <w:jc w:val="both"/>
        <w:rPr>
          <w:rFonts w:ascii="Times New Roman" w:hAnsi="Times New Roman"/>
          <w:bCs/>
          <w:sz w:val="24"/>
          <w:szCs w:val="24"/>
        </w:rPr>
      </w:pPr>
      <w:r w:rsidRPr="009A4399">
        <w:rPr>
          <w:rFonts w:ascii="Times New Roman" w:hAnsi="Times New Roman"/>
          <w:spacing w:val="2"/>
          <w:sz w:val="24"/>
          <w:szCs w:val="24"/>
        </w:rPr>
        <w:t>Очный прием:</w:t>
      </w:r>
    </w:p>
    <w:p w14:paraId="0AEBD01B" w14:textId="77777777" w:rsidR="00516237" w:rsidRPr="003218BC"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sidRPr="003218BC">
        <w:rPr>
          <w:rFonts w:ascii="Times New Roman" w:hAnsi="Times New Roman"/>
          <w:sz w:val="24"/>
          <w:szCs w:val="24"/>
        </w:rPr>
        <w:t>Подача документов в профильный отдел (например, Управление научно-педагогической деятельности) в заранее установленные часы.</w:t>
      </w:r>
    </w:p>
    <w:p w14:paraId="139B5355" w14:textId="77777777" w:rsidR="00516237" w:rsidRPr="009A4399" w:rsidRDefault="005B41E0" w:rsidP="00C7556E">
      <w:pPr>
        <w:pStyle w:val="a8"/>
        <w:numPr>
          <w:ilvl w:val="2"/>
          <w:numId w:val="32"/>
        </w:numPr>
        <w:shd w:val="clear" w:color="auto" w:fill="FFFFFF"/>
        <w:spacing w:before="100" w:after="0"/>
        <w:ind w:left="0" w:firstLine="851"/>
        <w:jc w:val="both"/>
        <w:rPr>
          <w:rFonts w:ascii="Times New Roman" w:hAnsi="Times New Roman"/>
          <w:bCs/>
          <w:sz w:val="24"/>
          <w:szCs w:val="24"/>
        </w:rPr>
      </w:pPr>
      <w:r w:rsidRPr="009A4399">
        <w:rPr>
          <w:rFonts w:ascii="Times New Roman" w:hAnsi="Times New Roman"/>
          <w:spacing w:val="2"/>
          <w:sz w:val="24"/>
          <w:szCs w:val="24"/>
        </w:rPr>
        <w:t>Гибридный формат:</w:t>
      </w:r>
    </w:p>
    <w:p w14:paraId="48D8AE35" w14:textId="77777777" w:rsidR="00BE6E02"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Онлайн-заполнение анкеты </w:t>
      </w:r>
      <w:r w:rsidR="00BE6E02">
        <w:rPr>
          <w:rFonts w:ascii="Times New Roman" w:hAnsi="Times New Roman"/>
          <w:sz w:val="24"/>
          <w:szCs w:val="24"/>
        </w:rPr>
        <w:t xml:space="preserve"> и/или</w:t>
      </w:r>
      <w:r>
        <w:rPr>
          <w:rFonts w:ascii="Times New Roman" w:hAnsi="Times New Roman"/>
          <w:sz w:val="24"/>
          <w:szCs w:val="24"/>
        </w:rPr>
        <w:t xml:space="preserve"> очная подача оригиналов документов</w:t>
      </w:r>
      <w:r w:rsidR="00BE6E02">
        <w:rPr>
          <w:rFonts w:ascii="Times New Roman" w:hAnsi="Times New Roman"/>
          <w:sz w:val="24"/>
          <w:szCs w:val="24"/>
        </w:rPr>
        <w:br/>
      </w:r>
      <w:r>
        <w:rPr>
          <w:rFonts w:ascii="Times New Roman" w:hAnsi="Times New Roman"/>
          <w:sz w:val="24"/>
          <w:szCs w:val="24"/>
        </w:rPr>
        <w:t xml:space="preserve"> для верификации.</w:t>
      </w:r>
    </w:p>
    <w:p w14:paraId="3BA00849" w14:textId="77777777" w:rsidR="00516237" w:rsidRDefault="005B41E0" w:rsidP="00C7556E">
      <w:pPr>
        <w:pStyle w:val="a7"/>
        <w:numPr>
          <w:ilvl w:val="1"/>
          <w:numId w:val="32"/>
        </w:numPr>
        <w:shd w:val="clear" w:color="auto" w:fill="FFFFFF"/>
        <w:spacing w:before="0" w:after="0" w:line="276" w:lineRule="auto"/>
        <w:ind w:left="0" w:firstLine="709"/>
        <w:jc w:val="both"/>
      </w:pPr>
      <w:r>
        <w:t>Для эффективной и справедливой реализации программы вузу настоятельно рекомендуется соблюдать организационные условия. Ключевые организационные требования к процессу подачи и сбора Заявок:</w:t>
      </w:r>
    </w:p>
    <w:p w14:paraId="19B69EB8" w14:textId="77777777" w:rsidR="003C2ED1" w:rsidRDefault="005B41E0" w:rsidP="00C7556E">
      <w:pPr>
        <w:pStyle w:val="a8"/>
        <w:numPr>
          <w:ilvl w:val="2"/>
          <w:numId w:val="32"/>
        </w:numPr>
        <w:shd w:val="clear" w:color="auto" w:fill="FFFFFF"/>
        <w:spacing w:before="100" w:after="100"/>
        <w:ind w:left="0" w:firstLine="851"/>
        <w:jc w:val="both"/>
        <w:rPr>
          <w:rFonts w:ascii="Times New Roman" w:hAnsi="Times New Roman"/>
          <w:sz w:val="24"/>
          <w:szCs w:val="24"/>
        </w:rPr>
      </w:pPr>
      <w:r w:rsidRPr="003218BC">
        <w:rPr>
          <w:rFonts w:ascii="Times New Roman" w:hAnsi="Times New Roman"/>
          <w:sz w:val="24"/>
          <w:szCs w:val="24"/>
        </w:rPr>
        <w:t>Процесс подачи должен быть открытым для всех преподавателей, соответствующих критериям участия, изложенным в настоящих Методических рекомендациях и Положении программы. Вузу рекомендуется обеспечить равный доступ к информации, форме заявки и каналам подачи — без предварительного согласования или отбора на этапе подачи документов.</w:t>
      </w:r>
    </w:p>
    <w:p w14:paraId="5896B26B" w14:textId="603E8D4D" w:rsidR="00516237" w:rsidRDefault="003C2ED1" w:rsidP="00A25B4A">
      <w:pPr>
        <w:suppressAutoHyphens w:val="0"/>
        <w:spacing w:after="0"/>
        <w:jc w:val="both"/>
        <w:rPr>
          <w:rFonts w:ascii="Times New Roman" w:eastAsia="Times New Roman" w:hAnsi="Times New Roman" w:cs="Times New Roman"/>
          <w:b/>
          <w:bCs/>
          <w:sz w:val="24"/>
          <w:szCs w:val="24"/>
        </w:rPr>
      </w:pPr>
      <w:r>
        <w:rPr>
          <w:rFonts w:ascii="Times New Roman" w:hAnsi="Times New Roman"/>
          <w:sz w:val="24"/>
          <w:szCs w:val="24"/>
        </w:rPr>
        <w:br w:type="page"/>
      </w:r>
      <w:r w:rsidR="005B41E0">
        <w:rPr>
          <w:rFonts w:ascii="Times New Roman" w:hAnsi="Times New Roman"/>
          <w:b/>
          <w:bCs/>
          <w:sz w:val="24"/>
          <w:szCs w:val="24"/>
        </w:rPr>
        <w:lastRenderedPageBreak/>
        <w:t xml:space="preserve">3. Рекомендуемая </w:t>
      </w:r>
      <w:r w:rsidR="004126C6">
        <w:rPr>
          <w:rFonts w:ascii="Times New Roman" w:hAnsi="Times New Roman"/>
          <w:b/>
          <w:bCs/>
          <w:sz w:val="24"/>
          <w:szCs w:val="24"/>
        </w:rPr>
        <w:t xml:space="preserve">методика </w:t>
      </w:r>
      <w:r w:rsidR="005B41E0">
        <w:rPr>
          <w:rFonts w:ascii="Times New Roman" w:hAnsi="Times New Roman"/>
          <w:b/>
          <w:bCs/>
          <w:sz w:val="24"/>
          <w:szCs w:val="24"/>
        </w:rPr>
        <w:t>организаци</w:t>
      </w:r>
      <w:r w:rsidR="004126C6">
        <w:rPr>
          <w:rFonts w:ascii="Times New Roman" w:hAnsi="Times New Roman"/>
          <w:b/>
          <w:bCs/>
          <w:sz w:val="24"/>
          <w:szCs w:val="24"/>
        </w:rPr>
        <w:t>и</w:t>
      </w:r>
      <w:r w:rsidR="005B41E0">
        <w:rPr>
          <w:rFonts w:ascii="Times New Roman" w:hAnsi="Times New Roman"/>
          <w:b/>
          <w:bCs/>
          <w:sz w:val="24"/>
          <w:szCs w:val="24"/>
        </w:rPr>
        <w:t xml:space="preserve"> конкурсного отбора внутри вуза</w:t>
      </w:r>
    </w:p>
    <w:p w14:paraId="6B80D600" w14:textId="5ABF9C10" w:rsidR="00516237" w:rsidRDefault="005B41E0" w:rsidP="00A25B4A">
      <w:pPr>
        <w:pStyle w:val="a7"/>
        <w:numPr>
          <w:ilvl w:val="1"/>
          <w:numId w:val="33"/>
        </w:numPr>
        <w:shd w:val="clear" w:color="auto" w:fill="FFFFFF"/>
        <w:spacing w:before="0" w:after="0" w:line="276" w:lineRule="auto"/>
        <w:ind w:left="0" w:firstLine="709"/>
      </w:pPr>
      <w:r w:rsidRPr="009A4399">
        <w:t>Конкурсный отбор Претендентов внутри вуза проводится в полном объёме силами Оргкомитета вуза, сформированного в соответствии с локальными регламентами.</w:t>
      </w:r>
      <w:r w:rsidR="009A4399">
        <w:t xml:space="preserve"> </w:t>
      </w:r>
    </w:p>
    <w:p w14:paraId="489EC000" w14:textId="77777777" w:rsidR="00516237" w:rsidRPr="003C2ED1" w:rsidRDefault="005B41E0" w:rsidP="00C7556E">
      <w:pPr>
        <w:pStyle w:val="a7"/>
        <w:numPr>
          <w:ilvl w:val="1"/>
          <w:numId w:val="33"/>
        </w:numPr>
        <w:shd w:val="clear" w:color="auto" w:fill="FFFFFF"/>
        <w:spacing w:before="0" w:after="0" w:line="276" w:lineRule="auto"/>
        <w:ind w:left="0" w:firstLine="709"/>
        <w:jc w:val="both"/>
      </w:pPr>
      <w:r w:rsidRPr="003C2ED1">
        <w:t xml:space="preserve"> Вузу рекомендуется обеспечить соответствие процесса ключевым принципам, изложенным в п. 3.4.5 Приложения 1 Договора-оферты, а именно: Честность </w:t>
      </w:r>
      <w:r w:rsidR="00BE6E02">
        <w:br/>
      </w:r>
      <w:r w:rsidRPr="003C2ED1">
        <w:t xml:space="preserve">и прозрачность процедуры отбора; Равный доступ к участию для всех соответствующих требованиям преподавателей; Возможность получения обратной связи по итогам </w:t>
      </w:r>
      <w:proofErr w:type="spellStart"/>
      <w:r w:rsidRPr="003C2ED1">
        <w:t>внутривузовского</w:t>
      </w:r>
      <w:proofErr w:type="spellEnd"/>
      <w:r w:rsidRPr="003C2ED1">
        <w:t xml:space="preserve"> этапа</w:t>
      </w:r>
    </w:p>
    <w:p w14:paraId="0D389F89" w14:textId="77777777" w:rsidR="003C2ED1" w:rsidRDefault="005B41E0" w:rsidP="00C7556E">
      <w:pPr>
        <w:pStyle w:val="a8"/>
        <w:numPr>
          <w:ilvl w:val="2"/>
          <w:numId w:val="33"/>
        </w:numPr>
        <w:spacing w:before="100"/>
        <w:ind w:left="0" w:firstLine="851"/>
        <w:jc w:val="both"/>
        <w:rPr>
          <w:rFonts w:ascii="Times New Roman" w:hAnsi="Times New Roman"/>
          <w:sz w:val="24"/>
          <w:szCs w:val="24"/>
        </w:rPr>
      </w:pPr>
      <w:r w:rsidRPr="003C2ED1">
        <w:rPr>
          <w:rFonts w:ascii="Times New Roman" w:hAnsi="Times New Roman"/>
          <w:sz w:val="24"/>
          <w:szCs w:val="24"/>
        </w:rPr>
        <w:t>Для обеспечения чёткого и корректного конкурсного процесса вузу рекомендуется учитывать следующие положения при приёме и обработке Заявок Претендентов:</w:t>
      </w:r>
    </w:p>
    <w:p w14:paraId="504D14F3" w14:textId="77777777" w:rsidR="00516237" w:rsidRPr="003C2ED1" w:rsidRDefault="005B41E0" w:rsidP="00C7556E">
      <w:pPr>
        <w:pStyle w:val="a8"/>
        <w:numPr>
          <w:ilvl w:val="2"/>
          <w:numId w:val="33"/>
        </w:numPr>
        <w:spacing w:before="100"/>
        <w:ind w:left="0" w:firstLine="851"/>
        <w:jc w:val="both"/>
        <w:rPr>
          <w:rFonts w:ascii="Times New Roman" w:hAnsi="Times New Roman"/>
          <w:sz w:val="24"/>
          <w:szCs w:val="24"/>
        </w:rPr>
      </w:pPr>
      <w:r w:rsidRPr="003C2ED1">
        <w:rPr>
          <w:rFonts w:ascii="Times New Roman" w:hAnsi="Times New Roman"/>
          <w:sz w:val="24"/>
          <w:szCs w:val="24"/>
        </w:rPr>
        <w:t xml:space="preserve">Заявки желательно подавать через официальные каналы, заранее определённые вузом (см. п. 2.3 настоящих Методических рекомендаций). Формат заявки определяется вузом, однако рекомендуется использовать единый шаблон, доступный всем преподавателям. Важно, чтобы заявки заполнялись непосредственно самими преподавателями, работающими в </w:t>
      </w:r>
      <w:r w:rsidR="00BE6E02">
        <w:rPr>
          <w:rFonts w:ascii="Times New Roman" w:hAnsi="Times New Roman"/>
          <w:sz w:val="24"/>
          <w:szCs w:val="24"/>
        </w:rPr>
        <w:t>данном вузе</w:t>
      </w:r>
      <w:r w:rsidRPr="003C2ED1">
        <w:rPr>
          <w:rFonts w:ascii="Times New Roman" w:hAnsi="Times New Roman"/>
          <w:sz w:val="24"/>
          <w:szCs w:val="24"/>
        </w:rPr>
        <w:t xml:space="preserve">. Только полностью и корректно оформленные заявки могут быть рассмотрены на соответствие критериям и включены </w:t>
      </w:r>
      <w:r w:rsidR="00BE6E02">
        <w:rPr>
          <w:rFonts w:ascii="Times New Roman" w:hAnsi="Times New Roman"/>
          <w:sz w:val="24"/>
          <w:szCs w:val="24"/>
        </w:rPr>
        <w:br/>
      </w:r>
      <w:r w:rsidRPr="003C2ED1">
        <w:rPr>
          <w:rFonts w:ascii="Times New Roman" w:hAnsi="Times New Roman"/>
          <w:sz w:val="24"/>
          <w:szCs w:val="24"/>
        </w:rPr>
        <w:t xml:space="preserve">в процедуру отбора. Рекомендуется </w:t>
      </w:r>
      <w:proofErr w:type="gramStart"/>
      <w:r w:rsidRPr="003C2ED1">
        <w:rPr>
          <w:rFonts w:ascii="Times New Roman" w:hAnsi="Times New Roman"/>
          <w:sz w:val="24"/>
          <w:szCs w:val="24"/>
        </w:rPr>
        <w:t>разместить инструкцию</w:t>
      </w:r>
      <w:proofErr w:type="gramEnd"/>
      <w:r w:rsidRPr="003C2ED1">
        <w:rPr>
          <w:rFonts w:ascii="Times New Roman" w:hAnsi="Times New Roman"/>
          <w:sz w:val="24"/>
          <w:szCs w:val="24"/>
        </w:rPr>
        <w:t xml:space="preserve"> по заполнению заявки на сайте вуза или в информационном письме, а также предусмотреть «горячую линию» или e-</w:t>
      </w:r>
      <w:proofErr w:type="spellStart"/>
      <w:r w:rsidRPr="003C2ED1">
        <w:rPr>
          <w:rFonts w:ascii="Times New Roman" w:hAnsi="Times New Roman"/>
          <w:sz w:val="24"/>
          <w:szCs w:val="24"/>
        </w:rPr>
        <w:t>mail</w:t>
      </w:r>
      <w:proofErr w:type="spellEnd"/>
      <w:r w:rsidRPr="003C2ED1">
        <w:rPr>
          <w:rFonts w:ascii="Times New Roman" w:hAnsi="Times New Roman"/>
          <w:sz w:val="24"/>
          <w:szCs w:val="24"/>
        </w:rPr>
        <w:t xml:space="preserve"> для технических и содержательных вопросов.</w:t>
      </w:r>
      <w:r w:rsidR="003C2ED1">
        <w:rPr>
          <w:rFonts w:ascii="Times New Roman" w:hAnsi="Times New Roman"/>
          <w:sz w:val="24"/>
          <w:szCs w:val="24"/>
        </w:rPr>
        <w:t xml:space="preserve"> </w:t>
      </w:r>
    </w:p>
    <w:p w14:paraId="38298160" w14:textId="77777777" w:rsidR="00516237" w:rsidRPr="003C2ED1" w:rsidRDefault="005B41E0" w:rsidP="00C7556E">
      <w:pPr>
        <w:pStyle w:val="a8"/>
        <w:numPr>
          <w:ilvl w:val="2"/>
          <w:numId w:val="33"/>
        </w:numPr>
        <w:spacing w:before="100" w:after="240"/>
        <w:ind w:left="0" w:firstLine="851"/>
        <w:jc w:val="both"/>
        <w:rPr>
          <w:rFonts w:ascii="Times New Roman" w:hAnsi="Times New Roman"/>
          <w:sz w:val="24"/>
          <w:szCs w:val="24"/>
        </w:rPr>
      </w:pPr>
      <w:r w:rsidRPr="003C2ED1">
        <w:rPr>
          <w:rFonts w:ascii="Times New Roman" w:hAnsi="Times New Roman"/>
          <w:sz w:val="24"/>
          <w:szCs w:val="24"/>
        </w:rPr>
        <w:t>Сроки подачи и рассмотрения заявок определяются вузом с учётом организационных процессов, но желательно планировать сроки так, чтобы к 12 сентября 2025 года включительно вуз смог передать в АО «А</w:t>
      </w:r>
      <w:r w:rsidR="00BE6E02">
        <w:rPr>
          <w:rFonts w:ascii="Times New Roman" w:hAnsi="Times New Roman"/>
          <w:sz w:val="24"/>
          <w:szCs w:val="24"/>
        </w:rPr>
        <w:t>ЛЬФА-БАНК</w:t>
      </w:r>
      <w:r w:rsidRPr="003C2ED1">
        <w:rPr>
          <w:rFonts w:ascii="Times New Roman" w:hAnsi="Times New Roman"/>
          <w:sz w:val="24"/>
          <w:szCs w:val="24"/>
        </w:rPr>
        <w:t xml:space="preserve">» список рекомендованных Претендентов, </w:t>
      </w:r>
      <w:r w:rsidRPr="003C2ED1">
        <w:rPr>
          <w:rFonts w:ascii="Times New Roman" w:hAnsi="Times New Roman"/>
          <w:sz w:val="24"/>
          <w:szCs w:val="24"/>
          <w14:textOutline w14:w="12700" w14:cap="flat" w14:cmpd="sng" w14:algn="ctr">
            <w14:noFill/>
            <w14:prstDash w14:val="solid"/>
            <w14:miter w14:lim="400000"/>
          </w14:textOutline>
        </w:rPr>
        <w:t>согласно форме, указанной в Приложении 1.3 Положения Программы.</w:t>
      </w:r>
      <w:r w:rsidR="003C2ED1">
        <w:rPr>
          <w:rFonts w:ascii="Times New Roman" w:hAnsi="Times New Roman"/>
          <w:sz w:val="24"/>
          <w:szCs w:val="24"/>
          <w14:textOutline w14:w="12700" w14:cap="flat" w14:cmpd="sng" w14:algn="ctr">
            <w14:noFill/>
            <w14:prstDash w14:val="solid"/>
            <w14:miter w14:lim="400000"/>
          </w14:textOutline>
        </w:rPr>
        <w:t xml:space="preserve"> </w:t>
      </w:r>
    </w:p>
    <w:p w14:paraId="2B550436" w14:textId="77777777" w:rsidR="00516237" w:rsidRPr="003C2ED1" w:rsidRDefault="005B41E0" w:rsidP="00C7556E">
      <w:pPr>
        <w:pStyle w:val="a8"/>
        <w:numPr>
          <w:ilvl w:val="2"/>
          <w:numId w:val="33"/>
        </w:numPr>
        <w:spacing w:before="100" w:after="240"/>
        <w:ind w:left="0" w:firstLine="851"/>
        <w:jc w:val="both"/>
        <w:rPr>
          <w:rFonts w:ascii="Times New Roman" w:hAnsi="Times New Roman"/>
          <w:sz w:val="24"/>
          <w:szCs w:val="24"/>
        </w:rPr>
      </w:pPr>
      <w:r w:rsidRPr="003C2ED1">
        <w:rPr>
          <w:rFonts w:ascii="Times New Roman" w:hAnsi="Times New Roman"/>
          <w:sz w:val="24"/>
          <w:szCs w:val="24"/>
          <w14:textOutline w14:w="12700" w14:cap="flat" w14:cmpd="sng" w14:algn="ctr">
            <w14:noFill/>
            <w14:prstDash w14:val="solid"/>
            <w14:miter w14:lim="400000"/>
          </w14:textOutline>
        </w:rPr>
        <w:t xml:space="preserve"> </w:t>
      </w:r>
      <w:r w:rsidRPr="003C2ED1">
        <w:rPr>
          <w:rFonts w:ascii="Times New Roman" w:hAnsi="Times New Roman"/>
          <w:sz w:val="24"/>
          <w:szCs w:val="24"/>
        </w:rPr>
        <w:t>Поскольку приём Заявок организуется внутри инфраструктуры вуза, ответственность за соблюдение законодательства о персональных данных преподавателей (ФЗ-152) несёт вуз как оператор данных.</w:t>
      </w:r>
    </w:p>
    <w:p w14:paraId="778F5844" w14:textId="77777777" w:rsidR="00516237" w:rsidRPr="003C2ED1" w:rsidRDefault="005B41E0" w:rsidP="00C7556E">
      <w:pPr>
        <w:pStyle w:val="a8"/>
        <w:numPr>
          <w:ilvl w:val="2"/>
          <w:numId w:val="33"/>
        </w:numPr>
        <w:spacing w:before="100" w:after="240"/>
        <w:ind w:left="0" w:firstLine="851"/>
        <w:jc w:val="both"/>
        <w:rPr>
          <w:rFonts w:ascii="Times New Roman" w:hAnsi="Times New Roman"/>
          <w:sz w:val="24"/>
          <w:szCs w:val="24"/>
        </w:rPr>
      </w:pPr>
      <w:r w:rsidRPr="003C2ED1">
        <w:rPr>
          <w:rFonts w:ascii="Times New Roman" w:hAnsi="Times New Roman"/>
          <w:sz w:val="24"/>
          <w:szCs w:val="24"/>
        </w:rPr>
        <w:t xml:space="preserve"> В случае предоставления в Заявке рекомендательных писем от студентов или сотрудников (п. 2.2 данных методических </w:t>
      </w:r>
      <w:r w:rsidR="0036119D" w:rsidRPr="003C2ED1">
        <w:rPr>
          <w:rFonts w:ascii="Times New Roman" w:hAnsi="Times New Roman"/>
          <w:sz w:val="24"/>
          <w:szCs w:val="24"/>
        </w:rPr>
        <w:t>рекомендаций</w:t>
      </w:r>
      <w:r w:rsidRPr="003C2ED1">
        <w:rPr>
          <w:rFonts w:ascii="Times New Roman" w:hAnsi="Times New Roman"/>
          <w:sz w:val="24"/>
          <w:szCs w:val="24"/>
        </w:rPr>
        <w:t xml:space="preserve">) ответственность за получение согласия на передачу персональных данных (биографические данные, сведение </w:t>
      </w:r>
      <w:r w:rsidR="00BE6E02">
        <w:rPr>
          <w:rFonts w:ascii="Times New Roman" w:hAnsi="Times New Roman"/>
          <w:sz w:val="24"/>
          <w:szCs w:val="24"/>
        </w:rPr>
        <w:br/>
      </w:r>
      <w:r w:rsidRPr="003C2ED1">
        <w:rPr>
          <w:rFonts w:ascii="Times New Roman" w:hAnsi="Times New Roman"/>
          <w:sz w:val="24"/>
          <w:szCs w:val="24"/>
        </w:rPr>
        <w:t xml:space="preserve">об образовании или работе) несет Претендент. </w:t>
      </w:r>
    </w:p>
    <w:p w14:paraId="513A21F0" w14:textId="77777777" w:rsidR="00BE6E02" w:rsidRDefault="005B41E0" w:rsidP="00C7556E">
      <w:pPr>
        <w:pStyle w:val="a8"/>
        <w:numPr>
          <w:ilvl w:val="2"/>
          <w:numId w:val="33"/>
        </w:numPr>
        <w:spacing w:before="100" w:after="240"/>
        <w:ind w:left="0" w:firstLine="851"/>
        <w:jc w:val="both"/>
        <w:rPr>
          <w:rFonts w:ascii="Times New Roman" w:hAnsi="Times New Roman"/>
          <w:sz w:val="24"/>
          <w:szCs w:val="24"/>
        </w:rPr>
      </w:pPr>
      <w:r w:rsidRPr="003C2ED1">
        <w:rPr>
          <w:rFonts w:ascii="Times New Roman" w:hAnsi="Times New Roman"/>
          <w:sz w:val="24"/>
          <w:szCs w:val="24"/>
        </w:rPr>
        <w:t xml:space="preserve">Оргкомитету вуза рекомендуется проверять каждую поданную заявку </w:t>
      </w:r>
      <w:r w:rsidR="00BE6E02">
        <w:rPr>
          <w:rFonts w:ascii="Times New Roman" w:hAnsi="Times New Roman"/>
          <w:sz w:val="24"/>
          <w:szCs w:val="24"/>
        </w:rPr>
        <w:br/>
      </w:r>
      <w:r w:rsidRPr="003C2ED1">
        <w:rPr>
          <w:rFonts w:ascii="Times New Roman" w:hAnsi="Times New Roman"/>
          <w:sz w:val="24"/>
          <w:szCs w:val="24"/>
        </w:rPr>
        <w:t xml:space="preserve">на соответствие требованиям, установленным вузом, также обязательных требований описанных в п. 1.2.6 и 1.2.7 Положения от Банка. При выявлении существенных несоответствий заявка может быть отклонена на этапе </w:t>
      </w:r>
      <w:proofErr w:type="spellStart"/>
      <w:r w:rsidRPr="003C2ED1">
        <w:rPr>
          <w:rFonts w:ascii="Times New Roman" w:hAnsi="Times New Roman"/>
          <w:sz w:val="24"/>
          <w:szCs w:val="24"/>
        </w:rPr>
        <w:t>внутривузовского</w:t>
      </w:r>
      <w:proofErr w:type="spellEnd"/>
      <w:r w:rsidRPr="003C2ED1">
        <w:rPr>
          <w:rFonts w:ascii="Times New Roman" w:hAnsi="Times New Roman"/>
          <w:sz w:val="24"/>
          <w:szCs w:val="24"/>
        </w:rPr>
        <w:t xml:space="preserve"> отбора. В таких случаях целесообразно предоставлять заявителю краткое разъяснение причин</w:t>
      </w:r>
      <w:proofErr w:type="gramStart"/>
      <w:r w:rsidRPr="003C2ED1">
        <w:rPr>
          <w:rFonts w:ascii="Times New Roman" w:hAnsi="Times New Roman"/>
          <w:sz w:val="24"/>
          <w:szCs w:val="24"/>
        </w:rPr>
        <w:t>.</w:t>
      </w:r>
      <w:proofErr w:type="gramEnd"/>
      <w:r w:rsidRPr="003C2ED1">
        <w:rPr>
          <w:rFonts w:ascii="Times New Roman" w:hAnsi="Times New Roman"/>
          <w:sz w:val="24"/>
          <w:szCs w:val="24"/>
        </w:rPr>
        <w:t xml:space="preserve"> </w:t>
      </w:r>
      <w:proofErr w:type="gramStart"/>
      <w:r w:rsidRPr="003C2ED1">
        <w:rPr>
          <w:rFonts w:ascii="Times New Roman" w:hAnsi="Times New Roman"/>
          <w:sz w:val="24"/>
          <w:szCs w:val="24"/>
        </w:rPr>
        <w:t>с</w:t>
      </w:r>
      <w:proofErr w:type="gramEnd"/>
      <w:r w:rsidRPr="003C2ED1">
        <w:rPr>
          <w:rFonts w:ascii="Times New Roman" w:hAnsi="Times New Roman"/>
          <w:sz w:val="24"/>
          <w:szCs w:val="24"/>
        </w:rPr>
        <w:t xml:space="preserve">лучае обнаружения Банком не соответствия требованиям 1.2.5. и 1.2.7 Банк в праве не допустить данного Претендента к получения статуса </w:t>
      </w:r>
      <w:proofErr w:type="spellStart"/>
      <w:r w:rsidRPr="003C2ED1">
        <w:rPr>
          <w:rFonts w:ascii="Times New Roman" w:hAnsi="Times New Roman"/>
          <w:sz w:val="24"/>
          <w:szCs w:val="24"/>
        </w:rPr>
        <w:t>Грантополучателя</w:t>
      </w:r>
      <w:proofErr w:type="spellEnd"/>
      <w:r w:rsidRPr="003C2ED1">
        <w:rPr>
          <w:rFonts w:ascii="Times New Roman" w:hAnsi="Times New Roman"/>
          <w:sz w:val="24"/>
          <w:szCs w:val="24"/>
        </w:rPr>
        <w:t xml:space="preserve">.  </w:t>
      </w:r>
    </w:p>
    <w:p w14:paraId="3E34CA21" w14:textId="77777777" w:rsidR="00516237" w:rsidRPr="003C2ED1" w:rsidRDefault="00BE6E02" w:rsidP="00C7556E">
      <w:pPr>
        <w:pStyle w:val="a8"/>
        <w:numPr>
          <w:ilvl w:val="2"/>
          <w:numId w:val="33"/>
        </w:numPr>
        <w:spacing w:before="100" w:after="240"/>
        <w:ind w:left="0" w:firstLine="851"/>
        <w:jc w:val="both"/>
        <w:rPr>
          <w:rFonts w:ascii="Times New Roman" w:hAnsi="Times New Roman"/>
          <w:sz w:val="24"/>
          <w:szCs w:val="24"/>
        </w:rPr>
      </w:pPr>
      <w:r>
        <w:rPr>
          <w:rFonts w:ascii="Times New Roman" w:hAnsi="Times New Roman"/>
          <w:sz w:val="24"/>
          <w:szCs w:val="24"/>
        </w:rPr>
        <w:lastRenderedPageBreak/>
        <w:t>О</w:t>
      </w:r>
      <w:r w:rsidR="005B41E0" w:rsidRPr="003C2ED1">
        <w:rPr>
          <w:rFonts w:ascii="Times New Roman" w:hAnsi="Times New Roman"/>
          <w:sz w:val="24"/>
          <w:szCs w:val="24"/>
        </w:rPr>
        <w:t>ргкомитету вуза настоятельно рекомендуется на этапе проверки заявок убедиться, что каждый Претендент соответствует обязательным требованиям, установленным организатором программы — АО «А</w:t>
      </w:r>
      <w:r>
        <w:rPr>
          <w:rFonts w:ascii="Times New Roman" w:hAnsi="Times New Roman"/>
          <w:sz w:val="24"/>
          <w:szCs w:val="24"/>
        </w:rPr>
        <w:t>ЛЬФА</w:t>
      </w:r>
      <w:r w:rsidR="005B41E0" w:rsidRPr="003C2ED1">
        <w:rPr>
          <w:rFonts w:ascii="Times New Roman" w:hAnsi="Times New Roman"/>
          <w:sz w:val="24"/>
          <w:szCs w:val="24"/>
        </w:rPr>
        <w:t>-Б</w:t>
      </w:r>
      <w:r>
        <w:rPr>
          <w:rFonts w:ascii="Times New Roman" w:hAnsi="Times New Roman"/>
          <w:sz w:val="24"/>
          <w:szCs w:val="24"/>
        </w:rPr>
        <w:t>АНК</w:t>
      </w:r>
      <w:r w:rsidR="005B41E0" w:rsidRPr="003C2ED1">
        <w:rPr>
          <w:rFonts w:ascii="Times New Roman" w:hAnsi="Times New Roman"/>
          <w:sz w:val="24"/>
          <w:szCs w:val="24"/>
        </w:rPr>
        <w:t>». Согласно обязательным требованиям «АО А</w:t>
      </w:r>
      <w:r>
        <w:rPr>
          <w:rFonts w:ascii="Times New Roman" w:hAnsi="Times New Roman"/>
          <w:sz w:val="24"/>
          <w:szCs w:val="24"/>
        </w:rPr>
        <w:t>ЛЬФА-БАНК</w:t>
      </w:r>
      <w:r w:rsidR="005B41E0" w:rsidRPr="003C2ED1">
        <w:rPr>
          <w:rFonts w:ascii="Times New Roman" w:hAnsi="Times New Roman"/>
          <w:sz w:val="24"/>
          <w:szCs w:val="24"/>
        </w:rPr>
        <w:t>» Претендовать на получение Гранта могут:</w:t>
      </w:r>
    </w:p>
    <w:p w14:paraId="0A3B3AF2"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Граждане Российской Федерации в возрасте от 18 лет и старше, осуществляющие преподавательскую деятельность в одном из Вузов-участников программы с педагогическим стажем не менее 1 (Одного) года и имеющие оконченное высшее образование. </w:t>
      </w:r>
    </w:p>
    <w:p w14:paraId="1D50F90F"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Претендовать на получение Гранта могут преподаватели, осуществляющие образовательную деятельность по любым направлениям подготовки, независимо </w:t>
      </w:r>
      <w:r>
        <w:rPr>
          <w:rFonts w:ascii="Times New Roman" w:hAnsi="Times New Roman"/>
          <w:sz w:val="24"/>
          <w:szCs w:val="24"/>
        </w:rPr>
        <w:br/>
        <w:t xml:space="preserve">от их профиля. </w:t>
      </w:r>
    </w:p>
    <w:p w14:paraId="466F6F31" w14:textId="77777777" w:rsidR="003C2ED1"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Преподаватель не является рекомендованным к получению Гранта от другого Вуза-участника программы, в случае если он работает в двух и более Вузах-участниках.</w:t>
      </w:r>
    </w:p>
    <w:p w14:paraId="3C09943A" w14:textId="77777777" w:rsidR="00516237" w:rsidRPr="003C2ED1" w:rsidRDefault="005B41E0" w:rsidP="00C7556E">
      <w:pPr>
        <w:pStyle w:val="a8"/>
        <w:numPr>
          <w:ilvl w:val="2"/>
          <w:numId w:val="33"/>
        </w:numPr>
        <w:shd w:val="clear" w:color="auto" w:fill="FFFFFF"/>
        <w:spacing w:before="100" w:after="100"/>
        <w:ind w:left="0" w:firstLine="851"/>
        <w:jc w:val="both"/>
        <w:rPr>
          <w:rFonts w:ascii="Times New Roman" w:hAnsi="Times New Roman"/>
          <w:sz w:val="24"/>
          <w:szCs w:val="24"/>
        </w:rPr>
      </w:pPr>
      <w:r w:rsidRPr="003C2ED1">
        <w:rPr>
          <w:rFonts w:ascii="Times New Roman" w:hAnsi="Times New Roman"/>
          <w:sz w:val="24"/>
          <w:szCs w:val="24"/>
        </w:rPr>
        <w:t xml:space="preserve"> Даже после прохождения конкурсного отбора Претендент может утратить статус </w:t>
      </w:r>
      <w:proofErr w:type="spellStart"/>
      <w:r w:rsidRPr="003C2ED1">
        <w:rPr>
          <w:rFonts w:ascii="Times New Roman" w:hAnsi="Times New Roman"/>
          <w:sz w:val="24"/>
          <w:szCs w:val="24"/>
        </w:rPr>
        <w:t>Грантополучателя</w:t>
      </w:r>
      <w:proofErr w:type="spellEnd"/>
      <w:r w:rsidRPr="003C2ED1">
        <w:rPr>
          <w:rFonts w:ascii="Times New Roman" w:hAnsi="Times New Roman"/>
          <w:sz w:val="24"/>
          <w:szCs w:val="24"/>
        </w:rPr>
        <w:t>, если:</w:t>
      </w:r>
    </w:p>
    <w:p w14:paraId="56883E59"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Предоставлены ложные сведения о себе и это было установлено после проведения Конкурсного отбора.</w:t>
      </w:r>
    </w:p>
    <w:p w14:paraId="43CCCEE6"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Грантополучатель</w:t>
      </w:r>
      <w:proofErr w:type="spellEnd"/>
      <w:r>
        <w:rPr>
          <w:rFonts w:ascii="Times New Roman" w:hAnsi="Times New Roman"/>
          <w:sz w:val="24"/>
          <w:szCs w:val="24"/>
        </w:rPr>
        <w:t xml:space="preserve"> является </w:t>
      </w:r>
      <w:proofErr w:type="spellStart"/>
      <w:r>
        <w:rPr>
          <w:rFonts w:ascii="Times New Roman" w:hAnsi="Times New Roman"/>
          <w:sz w:val="24"/>
          <w:szCs w:val="24"/>
        </w:rPr>
        <w:t>Грантополучателем</w:t>
      </w:r>
      <w:proofErr w:type="spellEnd"/>
      <w:r>
        <w:rPr>
          <w:rFonts w:ascii="Times New Roman" w:hAnsi="Times New Roman"/>
          <w:sz w:val="24"/>
          <w:szCs w:val="24"/>
        </w:rPr>
        <w:t xml:space="preserve"> программы в год, предыдущий текущей Программе.</w:t>
      </w:r>
    </w:p>
    <w:p w14:paraId="232A1CFB"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Грантополучателем</w:t>
      </w:r>
      <w:proofErr w:type="spellEnd"/>
      <w:r>
        <w:rPr>
          <w:rFonts w:ascii="Times New Roman" w:hAnsi="Times New Roman"/>
          <w:sz w:val="24"/>
          <w:szCs w:val="24"/>
        </w:rPr>
        <w:t xml:space="preserve"> нарушены условия, описанные в Договоре оферте, включая предоставления реквизитов банковского счёта, открытого </w:t>
      </w:r>
      <w:r>
        <w:rPr>
          <w:rFonts w:ascii="Times New Roman" w:hAnsi="Times New Roman"/>
          <w:sz w:val="24"/>
          <w:szCs w:val="24"/>
        </w:rPr>
        <w:br/>
        <w:t>не в АО «АЛЬФ</w:t>
      </w:r>
      <w:r w:rsidR="0036119D">
        <w:rPr>
          <w:rFonts w:ascii="Times New Roman" w:hAnsi="Times New Roman"/>
          <w:sz w:val="24"/>
          <w:szCs w:val="24"/>
        </w:rPr>
        <w:t>А</w:t>
      </w:r>
      <w:r>
        <w:rPr>
          <w:rFonts w:ascii="Times New Roman" w:hAnsi="Times New Roman"/>
          <w:sz w:val="24"/>
          <w:szCs w:val="24"/>
        </w:rPr>
        <w:t>-БАНК».</w:t>
      </w:r>
    </w:p>
    <w:p w14:paraId="21A69157"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Грантополучатель</w:t>
      </w:r>
      <w:proofErr w:type="spellEnd"/>
      <w:r>
        <w:rPr>
          <w:rFonts w:ascii="Times New Roman" w:hAnsi="Times New Roman"/>
          <w:sz w:val="24"/>
          <w:szCs w:val="24"/>
        </w:rPr>
        <w:t xml:space="preserve"> сменил место работы до момента подписания Договоры оферты.</w:t>
      </w:r>
    </w:p>
    <w:p w14:paraId="0E228D60"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proofErr w:type="spellStart"/>
      <w:r>
        <w:rPr>
          <w:rFonts w:ascii="Times New Roman" w:hAnsi="Times New Roman"/>
          <w:sz w:val="24"/>
          <w:szCs w:val="24"/>
        </w:rPr>
        <w:t>Грантополучатель</w:t>
      </w:r>
      <w:proofErr w:type="spellEnd"/>
      <w:r>
        <w:rPr>
          <w:rFonts w:ascii="Times New Roman" w:hAnsi="Times New Roman"/>
          <w:sz w:val="24"/>
          <w:szCs w:val="24"/>
        </w:rPr>
        <w:t xml:space="preserve"> находится в реестре иностранных агентов </w:t>
      </w:r>
      <w:r>
        <w:rPr>
          <w:rFonts w:ascii="Times New Roman" w:hAnsi="Times New Roman"/>
          <w:sz w:val="24"/>
          <w:szCs w:val="24"/>
        </w:rPr>
        <w:br/>
        <w:t xml:space="preserve">в соответствии с Федеральным законом от 14.07.2022 N 255-ФЗ «О </w:t>
      </w:r>
      <w:proofErr w:type="gramStart"/>
      <w:r>
        <w:rPr>
          <w:rFonts w:ascii="Times New Roman" w:hAnsi="Times New Roman"/>
          <w:sz w:val="24"/>
          <w:szCs w:val="24"/>
        </w:rPr>
        <w:t xml:space="preserve">контроле </w:t>
      </w:r>
      <w:r>
        <w:rPr>
          <w:rFonts w:ascii="Times New Roman" w:hAnsi="Times New Roman"/>
          <w:sz w:val="24"/>
          <w:szCs w:val="24"/>
        </w:rPr>
        <w:br/>
        <w:t>за</w:t>
      </w:r>
      <w:proofErr w:type="gramEnd"/>
      <w:r>
        <w:rPr>
          <w:rFonts w:ascii="Times New Roman" w:hAnsi="Times New Roman"/>
          <w:sz w:val="24"/>
          <w:szCs w:val="24"/>
        </w:rPr>
        <w:t xml:space="preserve"> деятельностью лиц, находящихся под иностранным влиянием».</w:t>
      </w:r>
    </w:p>
    <w:p w14:paraId="5E965C63" w14:textId="77777777" w:rsidR="00516237" w:rsidRDefault="005B41E0" w:rsidP="00C7556E">
      <w:pPr>
        <w:pStyle w:val="a8"/>
        <w:numPr>
          <w:ilvl w:val="1"/>
          <w:numId w:val="19"/>
        </w:numPr>
        <w:shd w:val="clear" w:color="auto" w:fill="FFFFFF"/>
        <w:spacing w:before="100" w:after="100"/>
        <w:ind w:left="0" w:firstLine="85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Грантополучатель</w:t>
      </w:r>
      <w:proofErr w:type="spellEnd"/>
      <w:r>
        <w:rPr>
          <w:rFonts w:ascii="Times New Roman" w:hAnsi="Times New Roman"/>
          <w:sz w:val="24"/>
          <w:szCs w:val="24"/>
        </w:rPr>
        <w:t xml:space="preserve"> нарушил законодательство Российской Федерации </w:t>
      </w:r>
      <w:r>
        <w:rPr>
          <w:rFonts w:ascii="Times New Roman" w:hAnsi="Times New Roman"/>
          <w:sz w:val="24"/>
          <w:szCs w:val="24"/>
        </w:rPr>
        <w:br/>
        <w:t>или грубо нарушил внутренние правила вуза</w:t>
      </w:r>
      <w:r w:rsidR="00BE6E02">
        <w:rPr>
          <w:rFonts w:ascii="Times New Roman" w:hAnsi="Times New Roman"/>
          <w:sz w:val="24"/>
          <w:szCs w:val="24"/>
        </w:rPr>
        <w:t>.</w:t>
      </w:r>
    </w:p>
    <w:p w14:paraId="49632ADD" w14:textId="77777777" w:rsidR="00516237" w:rsidRPr="00A25B4A" w:rsidRDefault="003C2ED1" w:rsidP="00C7556E">
      <w:pPr>
        <w:pStyle w:val="a8"/>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Roman" w:eastAsia="Times Roman" w:hAnsi="Times Roman" w:cs="Times Roman"/>
        </w:rPr>
      </w:pPr>
      <w:r w:rsidRPr="001B0424">
        <w:rPr>
          <w:rFonts w:ascii="Times New Roman" w:hAnsi="Times New Roman"/>
          <w:sz w:val="24"/>
          <w:szCs w:val="24"/>
        </w:rPr>
        <w:t xml:space="preserve"> </w:t>
      </w:r>
      <w:r w:rsidR="005B41E0" w:rsidRPr="001B0424">
        <w:rPr>
          <w:rFonts w:ascii="Times New Roman" w:hAnsi="Times New Roman"/>
          <w:sz w:val="24"/>
          <w:szCs w:val="24"/>
        </w:rPr>
        <w:t xml:space="preserve">Рекомендации по формированию списка рекомендованных Претендентов. </w:t>
      </w:r>
      <w:r w:rsidR="005B41E0" w:rsidRPr="00BE6E02">
        <w:rPr>
          <w:rFonts w:ascii="Times New Roman" w:hAnsi="Times New Roman"/>
          <w:sz w:val="24"/>
          <w:szCs w:val="24"/>
        </w:rPr>
        <w:t>Вуз самостоятельно определяет процедуру оценки, но рекомендуется использовать прозрачные и единые для всех критерии, а также формализованную шкалу баллов.</w:t>
      </w:r>
    </w:p>
    <w:p w14:paraId="03D2EA88" w14:textId="77777777" w:rsidR="00A25B4A" w:rsidRDefault="00A25B4A" w:rsidP="00A25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Roman" w:eastAsia="Times Roman" w:hAnsi="Times Roman" w:cs="Times Roman"/>
        </w:rPr>
      </w:pPr>
    </w:p>
    <w:p w14:paraId="366F793D" w14:textId="77777777" w:rsidR="00A25B4A" w:rsidRDefault="00A25B4A" w:rsidP="00A25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Roman" w:eastAsia="Times Roman" w:hAnsi="Times Roman" w:cs="Times Roman"/>
        </w:rPr>
      </w:pPr>
    </w:p>
    <w:p w14:paraId="6D8AE942" w14:textId="77777777" w:rsidR="00A25B4A" w:rsidRDefault="00A25B4A" w:rsidP="00A25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Roman" w:eastAsia="Times Roman" w:hAnsi="Times Roman" w:cs="Times Roman"/>
        </w:rPr>
      </w:pPr>
    </w:p>
    <w:p w14:paraId="0523697D" w14:textId="77777777" w:rsidR="00A25B4A" w:rsidRPr="00A25B4A" w:rsidRDefault="00A25B4A" w:rsidP="00A25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Roman" w:eastAsia="Times Roman" w:hAnsi="Times Roman" w:cs="Times Roman"/>
        </w:rPr>
      </w:pPr>
    </w:p>
    <w:p w14:paraId="7C704583" w14:textId="77777777" w:rsidR="00516237" w:rsidRDefault="005B41E0" w:rsidP="001B0424">
      <w:pPr>
        <w:spacing w:before="240" w:after="0"/>
        <w:ind w:left="1247"/>
        <w:jc w:val="both"/>
        <w:rPr>
          <w:rFonts w:ascii="Times New Roman" w:eastAsia="Times New Roman" w:hAnsi="Times New Roman" w:cs="Times New Roman"/>
          <w:sz w:val="24"/>
          <w:szCs w:val="24"/>
        </w:rPr>
      </w:pPr>
      <w:r>
        <w:rPr>
          <w:rFonts w:ascii="Times New Roman" w:hAnsi="Times New Roman"/>
          <w:sz w:val="24"/>
          <w:szCs w:val="24"/>
        </w:rPr>
        <w:lastRenderedPageBreak/>
        <w:t>3.4.1. Рекомендуемые критерии и шкала оценки:</w:t>
      </w:r>
    </w:p>
    <w:tbl>
      <w:tblPr>
        <w:tblStyle w:val="TableNormal"/>
        <w:tblW w:w="9208" w:type="dxa"/>
        <w:tblInd w:w="3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60"/>
        <w:gridCol w:w="1276"/>
        <w:gridCol w:w="1701"/>
        <w:gridCol w:w="1701"/>
        <w:gridCol w:w="1208"/>
        <w:gridCol w:w="1134"/>
        <w:gridCol w:w="1128"/>
      </w:tblGrid>
      <w:tr w:rsidR="00516237" w14:paraId="1AC8F0EE" w14:textId="77777777" w:rsidTr="00BE6E02">
        <w:trPr>
          <w:trHeight w:val="391"/>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279BA3" w14:textId="77777777" w:rsidR="00516237" w:rsidRDefault="005B41E0">
            <w:pPr>
              <w:spacing w:after="0" w:line="264" w:lineRule="auto"/>
              <w:jc w:val="center"/>
            </w:pPr>
            <w:r>
              <w:rPr>
                <w:rFonts w:ascii="Times New Roman" w:hAnsi="Times New Roman"/>
                <w:b/>
                <w:bCs/>
                <w:sz w:val="16"/>
                <w:szCs w:val="16"/>
              </w:rPr>
              <w:t>Критерии и их вес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8AAF87" w14:textId="77777777" w:rsidR="00516237" w:rsidRDefault="005B41E0">
            <w:pPr>
              <w:spacing w:after="0" w:line="264" w:lineRule="auto"/>
              <w:jc w:val="center"/>
            </w:pPr>
            <w:r>
              <w:rPr>
                <w:rFonts w:ascii="Times New Roman" w:hAnsi="Times New Roman"/>
                <w:b/>
                <w:bCs/>
                <w:sz w:val="16"/>
                <w:szCs w:val="16"/>
              </w:rPr>
              <w:t>Комментарии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CBCDC" w14:textId="77777777" w:rsidR="00516237" w:rsidRDefault="005B41E0">
            <w:pPr>
              <w:spacing w:after="0" w:line="264" w:lineRule="auto"/>
              <w:jc w:val="center"/>
            </w:pPr>
            <w:r>
              <w:rPr>
                <w:rFonts w:ascii="Times New Roman" w:hAnsi="Times New Roman"/>
                <w:b/>
                <w:bCs/>
                <w:sz w:val="16"/>
                <w:szCs w:val="16"/>
              </w:rPr>
              <w:t>4 балла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6368F" w14:textId="77777777" w:rsidR="00516237" w:rsidRDefault="005B41E0">
            <w:pPr>
              <w:spacing w:after="0" w:line="264" w:lineRule="auto"/>
              <w:jc w:val="center"/>
            </w:pPr>
            <w:r>
              <w:rPr>
                <w:rFonts w:ascii="Times New Roman" w:hAnsi="Times New Roman"/>
                <w:b/>
                <w:bCs/>
                <w:sz w:val="16"/>
                <w:szCs w:val="16"/>
              </w:rPr>
              <w:t>3 балла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808B5" w14:textId="77777777" w:rsidR="00516237" w:rsidRDefault="005B41E0">
            <w:pPr>
              <w:spacing w:after="0" w:line="264" w:lineRule="auto"/>
              <w:jc w:val="center"/>
            </w:pPr>
            <w:r>
              <w:rPr>
                <w:rFonts w:ascii="Times New Roman" w:hAnsi="Times New Roman"/>
                <w:b/>
                <w:bCs/>
                <w:sz w:val="16"/>
                <w:szCs w:val="16"/>
              </w:rPr>
              <w:t>2 балла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2CBDD" w14:textId="77777777" w:rsidR="00516237" w:rsidRDefault="005B41E0">
            <w:pPr>
              <w:spacing w:after="0" w:line="264" w:lineRule="auto"/>
              <w:jc w:val="center"/>
            </w:pPr>
            <w:r>
              <w:rPr>
                <w:rFonts w:ascii="Times New Roman" w:hAnsi="Times New Roman"/>
                <w:b/>
                <w:bCs/>
                <w:sz w:val="16"/>
                <w:szCs w:val="16"/>
              </w:rPr>
              <w:t>1 балл</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3BB66" w14:textId="77777777" w:rsidR="00516237" w:rsidRDefault="005B41E0">
            <w:pPr>
              <w:spacing w:after="0" w:line="264" w:lineRule="auto"/>
              <w:jc w:val="center"/>
            </w:pPr>
            <w:r>
              <w:rPr>
                <w:rFonts w:ascii="Times New Roman" w:hAnsi="Times New Roman"/>
                <w:b/>
                <w:bCs/>
                <w:sz w:val="16"/>
                <w:szCs w:val="16"/>
              </w:rPr>
              <w:t>0 баллов</w:t>
            </w:r>
          </w:p>
        </w:tc>
      </w:tr>
      <w:tr w:rsidR="00516237" w14:paraId="018A4667" w14:textId="77777777" w:rsidTr="00BE6E02">
        <w:trPr>
          <w:trHeight w:val="3817"/>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F88C5" w14:textId="66987354" w:rsidR="00516237" w:rsidRDefault="005B41E0">
            <w:pPr>
              <w:spacing w:after="0" w:line="264" w:lineRule="auto"/>
              <w:jc w:val="center"/>
            </w:pPr>
            <w:r>
              <w:rPr>
                <w:rFonts w:ascii="Times New Roman" w:hAnsi="Times New Roman"/>
                <w:sz w:val="12"/>
                <w:szCs w:val="12"/>
              </w:rPr>
              <w:t>Педагогические достижения</w:t>
            </w:r>
            <w:r>
              <w:rPr>
                <w:rFonts w:ascii="Times New Roman" w:hAnsi="Times New Roman"/>
                <w:sz w:val="12"/>
                <w:szCs w:val="12"/>
              </w:rPr>
              <w:br/>
              <w:t>Вес – 3</w:t>
            </w:r>
            <w:r w:rsidR="00761EF9">
              <w:rPr>
                <w:rFonts w:ascii="Times New Roman" w:hAnsi="Times New Roman"/>
                <w:sz w:val="12"/>
                <w:szCs w:val="12"/>
                <w:lang w:val="en-US"/>
              </w:rPr>
              <w:t>1</w:t>
            </w:r>
            <w:r>
              <w:rPr>
                <w:rFonts w:ascii="Times New Roman" w:hAnsi="Times New Roman"/>
                <w:sz w:val="12"/>
                <w:szCs w:val="1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EAAC9" w14:textId="77777777" w:rsidR="00516237" w:rsidRDefault="005B41E0">
            <w:pPr>
              <w:spacing w:after="0" w:line="264" w:lineRule="auto"/>
              <w:jc w:val="center"/>
            </w:pPr>
            <w:r>
              <w:rPr>
                <w:rFonts w:ascii="Times New Roman" w:hAnsi="Times New Roman"/>
                <w:sz w:val="12"/>
                <w:szCs w:val="12"/>
              </w:rPr>
              <w:t>Успехи и инновации преподавателя в области обучения и воспитания студентов, включая разработку новых курсов, применение современных методик обучения, руководство студенческими проектами и участие в педагогических конкурсах</w:t>
            </w:r>
            <w:proofErr w:type="gramStart"/>
            <w:r>
              <w:rPr>
                <w:rFonts w:ascii="Times New Roman" w:hAnsi="Times New Roman"/>
                <w:sz w:val="12"/>
                <w:szCs w:val="12"/>
              </w:rPr>
              <w:t>..</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AA3DB" w14:textId="77777777" w:rsidR="00516237" w:rsidRDefault="005B41E0">
            <w:pPr>
              <w:spacing w:after="0" w:line="264" w:lineRule="auto"/>
              <w:jc w:val="center"/>
            </w:pPr>
            <w:proofErr w:type="gramStart"/>
            <w:r>
              <w:rPr>
                <w:rFonts w:ascii="Times New Roman" w:hAnsi="Times New Roman"/>
                <w:sz w:val="12"/>
                <w:szCs w:val="12"/>
              </w:rPr>
              <w:t>Разработаны инновационные курсы/методики обучения, победы в конкурсах педагогического мастерства (на уровне страны/международном), участие в международных программах повышения квалификации, разработка и внедрение инновационных методик обучения, руководство студенческими проектами, победившими на конкурсах (на уровне региона/страны), публикации в педагогических изданиях (много),  наличие наград и званий (например, "Заслуженный преподаватель вуза" и т.п.).</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CE34C" w14:textId="77777777" w:rsidR="00516237" w:rsidRDefault="005B41E0">
            <w:pPr>
              <w:spacing w:after="0" w:line="264" w:lineRule="auto"/>
              <w:jc w:val="center"/>
            </w:pPr>
            <w:r>
              <w:rPr>
                <w:rFonts w:ascii="Times New Roman" w:hAnsi="Times New Roman"/>
                <w:sz w:val="12"/>
                <w:szCs w:val="12"/>
              </w:rPr>
              <w:t>Разработаны авторские курсы, призовые места в конкурсах педагогического мастерства (на уровне региона), участие в программах повышения квалификации (долгосрочные курсы/стажировки), разработка учебных пособий/методических материалов (много), использование информационных технологий в образовательном процессе (продвинутый уровень), руководство студенческими проектами, победившими на конкурсах (на уровне вуза), публикации в педагогических изданиях.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8B32D" w14:textId="77777777" w:rsidR="00516237" w:rsidRDefault="005B41E0">
            <w:pPr>
              <w:spacing w:after="0" w:line="264" w:lineRule="auto"/>
              <w:jc w:val="center"/>
            </w:pPr>
            <w:r>
              <w:rPr>
                <w:rFonts w:ascii="Times New Roman" w:hAnsi="Times New Roman"/>
                <w:sz w:val="12"/>
                <w:szCs w:val="12"/>
              </w:rPr>
              <w:t>Разработаны новые курсы/модули, участие в конкурсах педагогического мастерства (на уровне вуза), участие в программах повышения квалификации (среднесрочные курсы), разработка учебных пособий/методических материалов (несколько), использование информационных технологий в образовательном процессе (базовый 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E93A5" w14:textId="77777777" w:rsidR="00516237" w:rsidRDefault="005B41E0">
            <w:pPr>
              <w:shd w:val="clear" w:color="auto" w:fill="FFFFFF"/>
              <w:tabs>
                <w:tab w:val="left" w:pos="1170"/>
                <w:tab w:val="left" w:pos="1440"/>
                <w:tab w:val="left" w:pos="2880"/>
                <w:tab w:val="left" w:pos="3600"/>
                <w:tab w:val="left" w:pos="4320"/>
                <w:tab w:val="left" w:pos="5040"/>
                <w:tab w:val="left" w:pos="5760"/>
                <w:tab w:val="left" w:pos="6480"/>
                <w:tab w:val="left" w:pos="7200"/>
                <w:tab w:val="left" w:pos="7920"/>
                <w:tab w:val="left" w:pos="8640"/>
              </w:tabs>
              <w:suppressAutoHyphens w:val="0"/>
              <w:spacing w:before="100" w:after="0" w:line="240" w:lineRule="auto"/>
              <w:jc w:val="center"/>
            </w:pPr>
            <w:r>
              <w:rPr>
                <w:rFonts w:ascii="Times New Roman" w:hAnsi="Times New Roman"/>
                <w:sz w:val="12"/>
                <w:szCs w:val="12"/>
              </w:rPr>
              <w:t xml:space="preserve">Ведет несколько стандартных курсов, участие </w:t>
            </w:r>
            <w:r>
              <w:rPr>
                <w:rFonts w:ascii="Times New Roman" w:hAnsi="Times New Roman"/>
                <w:sz w:val="12"/>
                <w:szCs w:val="12"/>
              </w:rPr>
              <w:br/>
              <w:t>в программах повышения квалификации (краткосрочные курсы), разработка учебных пособий/методических материалов (единичные).</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31A07" w14:textId="77777777" w:rsidR="00516237" w:rsidRDefault="005B41E0">
            <w:pPr>
              <w:spacing w:after="0" w:line="264" w:lineRule="auto"/>
              <w:jc w:val="center"/>
            </w:pPr>
            <w:r>
              <w:rPr>
                <w:rFonts w:ascii="Times New Roman" w:hAnsi="Times New Roman"/>
                <w:sz w:val="12"/>
                <w:szCs w:val="12"/>
              </w:rPr>
              <w:t>Нет разработанных курсов, рекомендации  студентов отсутствуют, нет участия в программах повышения квалификации.</w:t>
            </w:r>
          </w:p>
        </w:tc>
      </w:tr>
      <w:tr w:rsidR="00516237" w14:paraId="0C90E0D2" w14:textId="77777777" w:rsidTr="00BE6E02">
        <w:trPr>
          <w:trHeight w:val="2370"/>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B9850" w14:textId="156E4B53" w:rsidR="00516237" w:rsidRDefault="005B41E0">
            <w:pPr>
              <w:spacing w:after="0" w:line="264" w:lineRule="auto"/>
              <w:jc w:val="center"/>
            </w:pPr>
            <w:r>
              <w:rPr>
                <w:rFonts w:ascii="Times New Roman" w:hAnsi="Times New Roman"/>
                <w:sz w:val="12"/>
                <w:szCs w:val="12"/>
              </w:rPr>
              <w:t xml:space="preserve">Академические достижения </w:t>
            </w:r>
            <w:r>
              <w:rPr>
                <w:rFonts w:ascii="Times New Roman" w:hAnsi="Times New Roman"/>
                <w:sz w:val="12"/>
                <w:szCs w:val="12"/>
              </w:rPr>
              <w:br/>
              <w:t>Вес –  3</w:t>
            </w:r>
            <w:r w:rsidR="00761EF9">
              <w:rPr>
                <w:rFonts w:ascii="Times New Roman" w:hAnsi="Times New Roman"/>
                <w:sz w:val="12"/>
                <w:szCs w:val="12"/>
                <w:lang w:val="en-US"/>
              </w:rPr>
              <w:t>1</w:t>
            </w:r>
            <w:r>
              <w:rPr>
                <w:rFonts w:ascii="Times New Roman" w:hAnsi="Times New Roman"/>
                <w:sz w:val="12"/>
                <w:szCs w:val="1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F0610" w14:textId="77777777" w:rsidR="00516237" w:rsidRDefault="005B41E0">
            <w:pPr>
              <w:spacing w:after="0" w:line="264" w:lineRule="auto"/>
              <w:jc w:val="center"/>
            </w:pPr>
            <w:r>
              <w:rPr>
                <w:rFonts w:ascii="Times New Roman" w:eastAsia="Times New Roman" w:hAnsi="Times New Roman" w:cs="Times New Roman"/>
                <w:sz w:val="12"/>
                <w:szCs w:val="12"/>
              </w:rPr>
              <w:br/>
              <w:t>Совокупность научных результатов и вклада преподавателя в развитие науки</w:t>
            </w:r>
            <w:r>
              <w:rPr>
                <w:rFonts w:ascii="Times New Roman" w:hAnsi="Times New Roman"/>
                <w:sz w:val="12"/>
                <w:szCs w:val="12"/>
              </w:rPr>
              <w:t>, которые подтверждаются публикациями, участием в конференциях, грантах и другими формами научной деятельности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605A" w14:textId="77777777" w:rsidR="00516237" w:rsidRDefault="005B41E0">
            <w:pPr>
              <w:spacing w:after="0" w:line="264" w:lineRule="auto"/>
              <w:jc w:val="center"/>
            </w:pPr>
            <w:r>
              <w:rPr>
                <w:rFonts w:ascii="Times New Roman" w:hAnsi="Times New Roman"/>
                <w:sz w:val="12"/>
                <w:szCs w:val="12"/>
              </w:rPr>
              <w:t>Выдающиеся академические достижения, подтвержденные большим количеством публикаций в высокорейтинговых изданиях, активным участием в международных конференциях, наличие патентов, руководством крупными грантами/НИР, признанием в научной среде (награды, звания, членство в престижных научных организациях).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5384C" w14:textId="77777777" w:rsidR="00516237" w:rsidRDefault="005B41E0">
            <w:pPr>
              <w:spacing w:after="0" w:line="264" w:lineRule="auto"/>
              <w:jc w:val="center"/>
            </w:pPr>
            <w:r>
              <w:rPr>
                <w:rFonts w:ascii="Times New Roman" w:hAnsi="Times New Roman"/>
                <w:sz w:val="12"/>
                <w:szCs w:val="12"/>
              </w:rPr>
              <w:t>Значительное количество публикаций в высокорейтинговых изданиях (</w:t>
            </w:r>
            <w:proofErr w:type="spellStart"/>
            <w:r>
              <w:rPr>
                <w:rFonts w:ascii="Times New Roman" w:hAnsi="Times New Roman"/>
                <w:sz w:val="12"/>
                <w:szCs w:val="12"/>
              </w:rPr>
              <w:t>Scopus</w:t>
            </w:r>
            <w:proofErr w:type="spellEnd"/>
            <w:r>
              <w:rPr>
                <w:rFonts w:ascii="Times New Roman" w:hAnsi="Times New Roman"/>
                <w:sz w:val="12"/>
                <w:szCs w:val="12"/>
              </w:rPr>
              <w:t xml:space="preserve">, </w:t>
            </w:r>
            <w:proofErr w:type="spellStart"/>
            <w:r>
              <w:rPr>
                <w:rFonts w:ascii="Times New Roman" w:hAnsi="Times New Roman"/>
                <w:sz w:val="12"/>
                <w:szCs w:val="12"/>
              </w:rPr>
              <w:t>Web</w:t>
            </w:r>
            <w:proofErr w:type="spellEnd"/>
            <w:r>
              <w:rPr>
                <w:rFonts w:ascii="Times New Roman" w:hAnsi="Times New Roman"/>
                <w:sz w:val="12"/>
                <w:szCs w:val="12"/>
              </w:rPr>
              <w:t xml:space="preserve"> </w:t>
            </w:r>
            <w:proofErr w:type="spellStart"/>
            <w:r>
              <w:rPr>
                <w:rFonts w:ascii="Times New Roman" w:hAnsi="Times New Roman"/>
                <w:sz w:val="12"/>
                <w:szCs w:val="12"/>
              </w:rPr>
              <w:t>of</w:t>
            </w:r>
            <w:proofErr w:type="spellEnd"/>
            <w:r>
              <w:rPr>
                <w:rFonts w:ascii="Times New Roman" w:hAnsi="Times New Roman"/>
                <w:sz w:val="12"/>
                <w:szCs w:val="12"/>
              </w:rPr>
              <w:t xml:space="preserve"> </w:t>
            </w:r>
            <w:proofErr w:type="spellStart"/>
            <w:r>
              <w:rPr>
                <w:rFonts w:ascii="Times New Roman" w:hAnsi="Times New Roman"/>
                <w:sz w:val="12"/>
                <w:szCs w:val="12"/>
              </w:rPr>
              <w:t>Science</w:t>
            </w:r>
            <w:proofErr w:type="spellEnd"/>
            <w:r>
              <w:rPr>
                <w:rFonts w:ascii="Times New Roman" w:hAnsi="Times New Roman"/>
                <w:sz w:val="12"/>
                <w:szCs w:val="12"/>
              </w:rPr>
              <w:t>), активное участие в международных конференциях, участие в грантах/НИР в качестве руководителя или ключевого исполнителя, редактирование/рецензирование научных журналов, награды за научную деятельность, участие в диссертационных советах (в качестве научного руководителя или оппонента), разработка и внедрение новых методик исследования.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D8471" w14:textId="77777777" w:rsidR="00516237" w:rsidRDefault="005B41E0">
            <w:pPr>
              <w:spacing w:after="0" w:line="264" w:lineRule="auto"/>
              <w:jc w:val="center"/>
            </w:pPr>
            <w:r>
              <w:rPr>
                <w:rFonts w:ascii="Times New Roman" w:hAnsi="Times New Roman"/>
                <w:sz w:val="12"/>
                <w:szCs w:val="12"/>
              </w:rPr>
              <w:t>Публикации в рецензируемых изданиях (ВАК</w:t>
            </w:r>
            <w:proofErr w:type="gramStart"/>
            <w:r>
              <w:rPr>
                <w:rFonts w:ascii="Times New Roman" w:hAnsi="Times New Roman"/>
                <w:sz w:val="12"/>
                <w:szCs w:val="12"/>
              </w:rPr>
              <w:t>,Р</w:t>
            </w:r>
            <w:proofErr w:type="gramEnd"/>
            <w:r>
              <w:rPr>
                <w:rFonts w:ascii="Times New Roman" w:hAnsi="Times New Roman"/>
                <w:sz w:val="12"/>
                <w:szCs w:val="12"/>
              </w:rPr>
              <w:t xml:space="preserve">ИНЦ, </w:t>
            </w:r>
            <w:proofErr w:type="spellStart"/>
            <w:r>
              <w:rPr>
                <w:rFonts w:ascii="Times New Roman" w:hAnsi="Times New Roman"/>
                <w:sz w:val="12"/>
                <w:szCs w:val="12"/>
              </w:rPr>
              <w:t>Scopus</w:t>
            </w:r>
            <w:proofErr w:type="spellEnd"/>
            <w:r>
              <w:rPr>
                <w:rFonts w:ascii="Times New Roman" w:hAnsi="Times New Roman"/>
                <w:sz w:val="12"/>
                <w:szCs w:val="12"/>
              </w:rPr>
              <w:t xml:space="preserve">, </w:t>
            </w:r>
            <w:proofErr w:type="spellStart"/>
            <w:r>
              <w:rPr>
                <w:rFonts w:ascii="Times New Roman" w:hAnsi="Times New Roman"/>
                <w:sz w:val="12"/>
                <w:szCs w:val="12"/>
              </w:rPr>
              <w:t>Web</w:t>
            </w:r>
            <w:proofErr w:type="spellEnd"/>
            <w:r>
              <w:rPr>
                <w:rFonts w:ascii="Times New Roman" w:hAnsi="Times New Roman"/>
                <w:sz w:val="12"/>
                <w:szCs w:val="12"/>
              </w:rPr>
              <w:t xml:space="preserve"> </w:t>
            </w:r>
            <w:proofErr w:type="spellStart"/>
            <w:r>
              <w:rPr>
                <w:rFonts w:ascii="Times New Roman" w:hAnsi="Times New Roman"/>
                <w:sz w:val="12"/>
                <w:szCs w:val="12"/>
              </w:rPr>
              <w:t>of</w:t>
            </w:r>
            <w:proofErr w:type="spellEnd"/>
            <w:r>
              <w:rPr>
                <w:rFonts w:ascii="Times New Roman" w:hAnsi="Times New Roman"/>
                <w:sz w:val="12"/>
                <w:szCs w:val="12"/>
              </w:rPr>
              <w:t xml:space="preserve"> </w:t>
            </w:r>
            <w:proofErr w:type="spellStart"/>
            <w:r>
              <w:rPr>
                <w:rFonts w:ascii="Times New Roman" w:hAnsi="Times New Roman"/>
                <w:sz w:val="12"/>
                <w:szCs w:val="12"/>
              </w:rPr>
              <w:t>Science</w:t>
            </w:r>
            <w:proofErr w:type="spellEnd"/>
            <w:r>
              <w:rPr>
                <w:rFonts w:ascii="Times New Roman" w:hAnsi="Times New Roman"/>
                <w:sz w:val="12"/>
                <w:szCs w:val="12"/>
              </w:rPr>
              <w:t xml:space="preserve"> - единичные), участие в конференциях всероссийского уровня, участие в исследовательских проектах с публикациями или представлением результатов на конференциях, членство в научных обществах/ассоциациях.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EABCF" w14:textId="77777777" w:rsidR="00516237" w:rsidRDefault="005B41E0">
            <w:pPr>
              <w:spacing w:after="0" w:line="264" w:lineRule="auto"/>
              <w:jc w:val="center"/>
            </w:pPr>
            <w:r>
              <w:rPr>
                <w:rFonts w:ascii="Times New Roman" w:hAnsi="Times New Roman"/>
                <w:sz w:val="12"/>
                <w:szCs w:val="12"/>
              </w:rPr>
              <w:t>Несколько публикаций в не рецензируемых изданиях или участие в конференциях регионального уровня, участие в исследовательских проектах без значимых результатов</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1E5FC" w14:textId="77777777" w:rsidR="00516237" w:rsidRDefault="005B41E0">
            <w:pPr>
              <w:spacing w:after="0" w:line="264" w:lineRule="auto"/>
              <w:jc w:val="center"/>
            </w:pPr>
            <w:r>
              <w:rPr>
                <w:rFonts w:ascii="Times New Roman" w:hAnsi="Times New Roman"/>
                <w:sz w:val="12"/>
                <w:szCs w:val="12"/>
              </w:rPr>
              <w:t>Нет значимых академических достижений, либо они не подтверждены документально</w:t>
            </w:r>
          </w:p>
        </w:tc>
      </w:tr>
      <w:tr w:rsidR="00516237" w14:paraId="373199B1" w14:textId="77777777" w:rsidTr="00BE6E02">
        <w:trPr>
          <w:trHeight w:val="1844"/>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D9DD3" w14:textId="77777777" w:rsidR="00516237" w:rsidRDefault="005B41E0">
            <w:pPr>
              <w:spacing w:after="0" w:line="264" w:lineRule="auto"/>
              <w:jc w:val="center"/>
            </w:pPr>
            <w:r>
              <w:rPr>
                <w:rFonts w:ascii="Times New Roman" w:hAnsi="Times New Roman"/>
                <w:sz w:val="12"/>
                <w:szCs w:val="12"/>
              </w:rPr>
              <w:t xml:space="preserve">Мотивация участия </w:t>
            </w:r>
            <w:r>
              <w:rPr>
                <w:rFonts w:ascii="Times New Roman" w:hAnsi="Times New Roman"/>
                <w:sz w:val="12"/>
                <w:szCs w:val="12"/>
              </w:rPr>
              <w:br/>
              <w:t>Вес – 23 %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C70B4" w14:textId="77777777" w:rsidR="00516237" w:rsidRDefault="005B41E0">
            <w:pPr>
              <w:spacing w:after="0" w:line="264" w:lineRule="auto"/>
              <w:jc w:val="center"/>
            </w:pPr>
            <w:r>
              <w:rPr>
                <w:rFonts w:ascii="Times New Roman" w:hAnsi="Times New Roman"/>
                <w:sz w:val="12"/>
                <w:szCs w:val="12"/>
              </w:rPr>
              <w:t>Личная заинтересованность и обоснование причин, по которым преподаватель хочет получить грант, а также его видение того, как финансирование поможет ему в достижении личных, а также образовательных и научных целей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CAD6B" w14:textId="77777777" w:rsidR="00516237" w:rsidRDefault="005B41E0">
            <w:pPr>
              <w:spacing w:after="0" w:line="264" w:lineRule="auto"/>
              <w:jc w:val="center"/>
            </w:pPr>
            <w:r>
              <w:rPr>
                <w:rFonts w:ascii="Times New Roman" w:hAnsi="Times New Roman"/>
                <w:sz w:val="12"/>
                <w:szCs w:val="1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59772" w14:textId="77777777" w:rsidR="00516237" w:rsidRDefault="005B41E0">
            <w:pPr>
              <w:spacing w:after="0" w:line="264" w:lineRule="auto"/>
              <w:jc w:val="center"/>
            </w:pPr>
            <w:r>
              <w:rPr>
                <w:rFonts w:ascii="Times New Roman" w:hAnsi="Times New Roman"/>
                <w:sz w:val="12"/>
                <w:szCs w:val="12"/>
              </w:rPr>
              <w:t>Мотивация описана достаточно подробно, обоснована необходимость участия в конкурсе и указаны конкретные цели. Часть средств идёт на реализацию конкретных планов, связанных с образовательной деятельностью (улучшение учебного процесса, развитие образовательных материалов, проведение исследований и т.д.).</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FC562" w14:textId="77777777" w:rsidR="00516237" w:rsidRDefault="005B41E0">
            <w:pPr>
              <w:spacing w:after="0" w:line="264" w:lineRule="auto"/>
              <w:jc w:val="center"/>
            </w:pPr>
            <w:r>
              <w:rPr>
                <w:rFonts w:ascii="Times New Roman" w:hAnsi="Times New Roman"/>
                <w:sz w:val="12"/>
                <w:szCs w:val="12"/>
              </w:rPr>
              <w:t>Мотивация описана достаточно подробно, обоснована необходимость участия в конкурсе и указаны конкретные цели. Все цели личные и не связанны с образовательной деятельностью.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9419B1" w14:textId="77777777" w:rsidR="00516237" w:rsidRDefault="005B41E0">
            <w:pPr>
              <w:spacing w:after="0" w:line="264" w:lineRule="auto"/>
              <w:jc w:val="center"/>
            </w:pPr>
            <w:r>
              <w:rPr>
                <w:rFonts w:ascii="Times New Roman" w:hAnsi="Times New Roman"/>
                <w:sz w:val="12"/>
                <w:szCs w:val="12"/>
              </w:rPr>
              <w:t>Мотивация в общих чертах описана, но обоснование необходимости участия в конкурсе поверхностное</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A7404" w14:textId="77777777" w:rsidR="00516237" w:rsidRDefault="005B41E0">
            <w:pPr>
              <w:spacing w:after="0" w:line="264" w:lineRule="auto"/>
              <w:jc w:val="center"/>
            </w:pPr>
            <w:r>
              <w:rPr>
                <w:rFonts w:ascii="Times New Roman" w:hAnsi="Times New Roman"/>
                <w:sz w:val="12"/>
                <w:szCs w:val="12"/>
              </w:rPr>
              <w:t>Мотивация не ясна, описание формальное и не отражает личной заинтересованности</w:t>
            </w:r>
          </w:p>
        </w:tc>
      </w:tr>
      <w:tr w:rsidR="00516237" w14:paraId="3591EC20" w14:textId="77777777" w:rsidTr="00BE6E02">
        <w:trPr>
          <w:trHeight w:val="1187"/>
        </w:trPr>
        <w:tc>
          <w:tcPr>
            <w:tcW w:w="1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1E5C9" w14:textId="23A817AE" w:rsidR="00516237" w:rsidRDefault="005B41E0">
            <w:pPr>
              <w:spacing w:after="0" w:line="264" w:lineRule="auto"/>
              <w:jc w:val="center"/>
            </w:pPr>
            <w:r>
              <w:rPr>
                <w:rFonts w:ascii="Times New Roman" w:hAnsi="Times New Roman"/>
                <w:sz w:val="12"/>
                <w:szCs w:val="12"/>
              </w:rPr>
              <w:t xml:space="preserve">Рекомендации студентов и коллег </w:t>
            </w:r>
            <w:r>
              <w:rPr>
                <w:rFonts w:ascii="Times New Roman" w:hAnsi="Times New Roman"/>
                <w:sz w:val="12"/>
                <w:szCs w:val="12"/>
              </w:rPr>
              <w:br/>
              <w:t>Вес – 1</w:t>
            </w:r>
            <w:r w:rsidR="00761EF9" w:rsidRPr="00761EF9">
              <w:rPr>
                <w:rFonts w:ascii="Times New Roman" w:hAnsi="Times New Roman"/>
                <w:sz w:val="12"/>
                <w:szCs w:val="12"/>
              </w:rPr>
              <w:t>5</w:t>
            </w:r>
            <w:r>
              <w:rPr>
                <w:rFonts w:ascii="Times New Roman" w:hAnsi="Times New Roman"/>
                <w:sz w:val="12"/>
                <w:szCs w:val="12"/>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8F242" w14:textId="77777777" w:rsidR="00516237" w:rsidRDefault="005B41E0">
            <w:pPr>
              <w:spacing w:after="0" w:line="264" w:lineRule="auto"/>
              <w:jc w:val="center"/>
            </w:pPr>
            <w:r>
              <w:rPr>
                <w:rFonts w:ascii="Times New Roman" w:hAnsi="Times New Roman"/>
                <w:sz w:val="12"/>
                <w:szCs w:val="12"/>
              </w:rPr>
              <w:t xml:space="preserve">Рекомендации студентов и </w:t>
            </w:r>
            <w:r>
              <w:rPr>
                <w:rFonts w:ascii="Times New Roman" w:hAnsi="Times New Roman"/>
                <w:sz w:val="12"/>
                <w:szCs w:val="12"/>
              </w:rPr>
              <w:br/>
              <w:t>коллег о профессиональных и личных качествах преподавателя, его вкладе в учебный процесс и научной деятельности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B2CE8E" w14:textId="77777777" w:rsidR="00516237" w:rsidRDefault="005B41E0">
            <w:pPr>
              <w:spacing w:after="0" w:line="264" w:lineRule="auto"/>
              <w:jc w:val="center"/>
            </w:pPr>
            <w:r>
              <w:rPr>
                <w:rFonts w:ascii="Times New Roman" w:hAnsi="Times New Roman"/>
                <w:sz w:val="12"/>
                <w:szCs w:val="1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AEBBD" w14:textId="77777777" w:rsidR="00516237" w:rsidRDefault="005B41E0">
            <w:pPr>
              <w:spacing w:after="0" w:line="264" w:lineRule="auto"/>
              <w:jc w:val="center"/>
            </w:pPr>
            <w:r>
              <w:rPr>
                <w:rFonts w:ascii="Times New Roman" w:hAnsi="Times New Roman"/>
                <w:sz w:val="12"/>
                <w:szCs w:val="12"/>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227672" w14:textId="77777777" w:rsidR="00516237" w:rsidRDefault="005B41E0">
            <w:pPr>
              <w:spacing w:after="0" w:line="264" w:lineRule="auto"/>
              <w:jc w:val="center"/>
            </w:pPr>
            <w:r>
              <w:rPr>
                <w:rFonts w:ascii="Times New Roman" w:hAnsi="Times New Roman"/>
                <w:sz w:val="12"/>
                <w:szCs w:val="12"/>
              </w:rPr>
              <w:t xml:space="preserve">Наличие рекомендаций (хотя бы по одной) обязательно </w:t>
            </w:r>
            <w:r>
              <w:rPr>
                <w:rFonts w:ascii="Times New Roman" w:hAnsi="Times New Roman"/>
                <w:sz w:val="12"/>
                <w:szCs w:val="12"/>
              </w:rPr>
              <w:br/>
              <w:t xml:space="preserve">и от сотрудников </w:t>
            </w:r>
            <w:r>
              <w:rPr>
                <w:rFonts w:ascii="Times New Roman" w:hAnsi="Times New Roman"/>
                <w:sz w:val="12"/>
                <w:szCs w:val="12"/>
              </w:rPr>
              <w:br/>
              <w:t>и от студентов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6C384" w14:textId="77777777" w:rsidR="00516237" w:rsidRDefault="005B41E0">
            <w:pPr>
              <w:spacing w:after="0" w:line="264" w:lineRule="auto"/>
              <w:jc w:val="center"/>
            </w:pPr>
            <w:r>
              <w:rPr>
                <w:rFonts w:ascii="Times New Roman" w:hAnsi="Times New Roman"/>
                <w:sz w:val="12"/>
                <w:szCs w:val="12"/>
              </w:rPr>
              <w:t xml:space="preserve">Наличие рекомендаций </w:t>
            </w:r>
            <w:r>
              <w:rPr>
                <w:rFonts w:ascii="Times New Roman" w:hAnsi="Times New Roman"/>
                <w:sz w:val="12"/>
                <w:szCs w:val="12"/>
              </w:rPr>
              <w:br/>
              <w:t xml:space="preserve">(хотя бы одной) </w:t>
            </w:r>
            <w:r>
              <w:rPr>
                <w:rFonts w:ascii="Times New Roman" w:eastAsia="Times New Roman" w:hAnsi="Times New Roman" w:cs="Times New Roman"/>
                <w:sz w:val="12"/>
                <w:szCs w:val="12"/>
              </w:rPr>
              <w:br/>
              <w:t>либо от студентов</w:t>
            </w:r>
            <w:r>
              <w:rPr>
                <w:rFonts w:ascii="Times New Roman" w:hAnsi="Times New Roman"/>
                <w:sz w:val="12"/>
                <w:szCs w:val="12"/>
              </w:rPr>
              <w:t>, либо от сотрудников</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75919" w14:textId="77777777" w:rsidR="00516237" w:rsidRDefault="005B41E0">
            <w:pPr>
              <w:spacing w:after="0" w:line="264" w:lineRule="auto"/>
              <w:jc w:val="center"/>
            </w:pPr>
            <w:r>
              <w:rPr>
                <w:rFonts w:ascii="Times New Roman" w:hAnsi="Times New Roman"/>
                <w:sz w:val="12"/>
                <w:szCs w:val="12"/>
              </w:rPr>
              <w:t>Отсутствие рекомендаций</w:t>
            </w:r>
          </w:p>
        </w:tc>
      </w:tr>
      <w:tr w:rsidR="00516237" w14:paraId="3E43BC58" w14:textId="77777777" w:rsidTr="00BE6E02">
        <w:trPr>
          <w:trHeight w:val="391"/>
        </w:trPr>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C4B83" w14:textId="77777777" w:rsidR="00516237" w:rsidRDefault="005B41E0">
            <w:pPr>
              <w:spacing w:after="0" w:line="264" w:lineRule="auto"/>
              <w:jc w:val="center"/>
            </w:pPr>
            <w:r>
              <w:rPr>
                <w:rFonts w:ascii="Times New Roman" w:hAnsi="Times New Roman"/>
                <w:b/>
                <w:bCs/>
                <w:sz w:val="16"/>
                <w:szCs w:val="16"/>
              </w:rPr>
              <w:t>Максимальная оценка за все критерии</w:t>
            </w:r>
          </w:p>
        </w:tc>
        <w:tc>
          <w:tcPr>
            <w:tcW w:w="687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9A9CB" w14:textId="77777777" w:rsidR="00516237" w:rsidRPr="00235A3D" w:rsidRDefault="005B41E0" w:rsidP="00235A3D">
            <w:pPr>
              <w:pStyle w:val="a8"/>
              <w:numPr>
                <w:ilvl w:val="0"/>
                <w:numId w:val="37"/>
              </w:numPr>
              <w:suppressAutoHyphens w:val="0"/>
              <w:spacing w:after="0" w:line="264" w:lineRule="auto"/>
              <w:jc w:val="center"/>
              <w:rPr>
                <w:rFonts w:ascii="Times New Roman" w:hAnsi="Times New Roman"/>
                <w:b/>
                <w:bCs/>
                <w:sz w:val="16"/>
                <w:szCs w:val="16"/>
              </w:rPr>
            </w:pPr>
            <w:r w:rsidRPr="00235A3D">
              <w:rPr>
                <w:rFonts w:ascii="Times New Roman" w:hAnsi="Times New Roman"/>
                <w:b/>
                <w:bCs/>
                <w:sz w:val="16"/>
                <w:szCs w:val="16"/>
              </w:rPr>
              <w:t>баллов</w:t>
            </w:r>
          </w:p>
        </w:tc>
      </w:tr>
    </w:tbl>
    <w:p w14:paraId="479D4F83" w14:textId="77777777" w:rsidR="00516237" w:rsidRDefault="001B0424" w:rsidP="001B0424">
      <w:pPr>
        <w:spacing w:before="240" w:after="0"/>
        <w:ind w:firstLine="1134"/>
        <w:jc w:val="both"/>
        <w:rPr>
          <w:rFonts w:ascii="Times New Roman" w:eastAsia="Times New Roman" w:hAnsi="Times New Roman" w:cs="Times New Roman"/>
          <w:sz w:val="24"/>
          <w:szCs w:val="24"/>
        </w:rPr>
      </w:pPr>
      <w:r>
        <w:rPr>
          <w:rFonts w:ascii="Times New Roman" w:hAnsi="Times New Roman"/>
          <w:sz w:val="24"/>
          <w:szCs w:val="24"/>
        </w:rPr>
        <w:t>П</w:t>
      </w:r>
      <w:r w:rsidR="005B41E0">
        <w:rPr>
          <w:rFonts w:ascii="Times New Roman" w:hAnsi="Times New Roman"/>
          <w:sz w:val="24"/>
          <w:szCs w:val="24"/>
        </w:rPr>
        <w:t>осле проведения оценки заявок Оргкомитету вуза рекомендуется использовать следующую последовательность действий для формирования списка преподавателей, рекомендованных к участию в программе:</w:t>
      </w:r>
    </w:p>
    <w:p w14:paraId="790042BB" w14:textId="77777777" w:rsidR="00516237" w:rsidRDefault="005B41E0" w:rsidP="001B0424">
      <w:pPr>
        <w:pStyle w:val="a8"/>
        <w:spacing w:before="100" w:after="240"/>
        <w:ind w:left="142" w:firstLine="992"/>
        <w:jc w:val="both"/>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rPr>
        <w:lastRenderedPageBreak/>
        <w:t xml:space="preserve">3.4.2.  На основе проставленных оценок Оргкомитетом вуза формируется рейтинг Заявок всех Претендентов, допущенных к Конкурсному отбору (списки Заявок </w:t>
      </w:r>
      <w:r w:rsidR="00CE178A">
        <w:rPr>
          <w:rFonts w:ascii="Times New Roman" w:hAnsi="Times New Roman"/>
          <w:sz w:val="24"/>
          <w:szCs w:val="24"/>
        </w:rPr>
        <w:br/>
      </w:r>
      <w:r>
        <w:rPr>
          <w:rFonts w:ascii="Times New Roman" w:hAnsi="Times New Roman"/>
          <w:sz w:val="24"/>
          <w:szCs w:val="24"/>
        </w:rPr>
        <w:t xml:space="preserve">с суммой оценок, ранжированные от больших сумм </w:t>
      </w:r>
      <w:proofErr w:type="gramStart"/>
      <w:r>
        <w:rPr>
          <w:rFonts w:ascii="Times New Roman" w:hAnsi="Times New Roman"/>
          <w:sz w:val="24"/>
          <w:szCs w:val="24"/>
        </w:rPr>
        <w:t>к</w:t>
      </w:r>
      <w:proofErr w:type="gramEnd"/>
      <w:r>
        <w:rPr>
          <w:rFonts w:ascii="Times New Roman" w:hAnsi="Times New Roman"/>
          <w:sz w:val="24"/>
          <w:szCs w:val="24"/>
        </w:rPr>
        <w:t xml:space="preserve"> меньшим).</w:t>
      </w:r>
    </w:p>
    <w:p w14:paraId="1A0D0097" w14:textId="77777777" w:rsidR="00516237" w:rsidRDefault="005B41E0" w:rsidP="001B0424">
      <w:pPr>
        <w:pStyle w:val="a8"/>
        <w:spacing w:before="100" w:after="240"/>
        <w:ind w:left="142" w:firstLine="992"/>
        <w:jc w:val="both"/>
        <w:rPr>
          <w:rFonts w:ascii="Times New Roman" w:eastAsia="Times New Roman" w:hAnsi="Times New Roman" w:cs="Times New Roman"/>
          <w:sz w:val="24"/>
          <w:szCs w:val="24"/>
        </w:rPr>
      </w:pPr>
      <w:r>
        <w:rPr>
          <w:rFonts w:ascii="Times New Roman" w:hAnsi="Times New Roman"/>
          <w:sz w:val="24"/>
          <w:szCs w:val="24"/>
        </w:rPr>
        <w:t>3.4.3. На основе составленных рейтингов определяется список рекомендованных Претендентов. При определении списка Оргкомитет вуза использует следующие критерии выбора в порядке приоритета:</w:t>
      </w:r>
    </w:p>
    <w:p w14:paraId="7FDC4FAF" w14:textId="77777777" w:rsidR="00516237" w:rsidRDefault="005B41E0" w:rsidP="001B0424">
      <w:pPr>
        <w:pStyle w:val="a8"/>
        <w:spacing w:before="100" w:after="240"/>
        <w:ind w:left="142" w:firstLine="992"/>
        <w:jc w:val="both"/>
        <w:rPr>
          <w:rFonts w:ascii="Times New Roman" w:eastAsia="Times New Roman" w:hAnsi="Times New Roman" w:cs="Times New Roman"/>
          <w:sz w:val="24"/>
          <w:szCs w:val="24"/>
        </w:rPr>
      </w:pPr>
      <w:r>
        <w:rPr>
          <w:rFonts w:ascii="Times New Roman" w:hAnsi="Times New Roman"/>
          <w:sz w:val="24"/>
          <w:szCs w:val="24"/>
        </w:rPr>
        <w:t>3.4.3.1. Место в рейтинге;</w:t>
      </w:r>
    </w:p>
    <w:p w14:paraId="41E9DA92" w14:textId="77777777" w:rsidR="00516237" w:rsidRDefault="005B41E0" w:rsidP="001B0424">
      <w:pPr>
        <w:pStyle w:val="a8"/>
        <w:spacing w:before="100" w:after="240"/>
        <w:ind w:left="142" w:firstLine="992"/>
        <w:jc w:val="both"/>
        <w:rPr>
          <w:rFonts w:ascii="Times New Roman" w:eastAsia="Times New Roman" w:hAnsi="Times New Roman" w:cs="Times New Roman"/>
          <w:sz w:val="24"/>
          <w:szCs w:val="24"/>
        </w:rPr>
      </w:pPr>
      <w:r>
        <w:rPr>
          <w:rFonts w:ascii="Times New Roman" w:hAnsi="Times New Roman"/>
          <w:sz w:val="24"/>
          <w:szCs w:val="24"/>
        </w:rPr>
        <w:t xml:space="preserve">3.4.3.2. При невозможности определения Номинанта из-за имеющегося равенства суммы оценок у двух и более Претендентов выбор осуществляется в пользу Претендента с наибольшим баллом за педагогические достижения, далее </w:t>
      </w:r>
      <w:r w:rsidR="00CE178A">
        <w:rPr>
          <w:rFonts w:ascii="Times New Roman" w:hAnsi="Times New Roman"/>
          <w:sz w:val="24"/>
          <w:szCs w:val="24"/>
        </w:rPr>
        <w:br/>
      </w:r>
      <w:r>
        <w:rPr>
          <w:rFonts w:ascii="Times New Roman" w:hAnsi="Times New Roman"/>
          <w:sz w:val="24"/>
          <w:szCs w:val="24"/>
        </w:rPr>
        <w:t>за академические достижения, далее за мотивационное письмо, далее за количество рекомендаций отдельно от студентов, далее от сотрудников.</w:t>
      </w:r>
    </w:p>
    <w:p w14:paraId="4372DF64" w14:textId="77777777" w:rsidR="00516237" w:rsidRDefault="005B41E0" w:rsidP="001B0424">
      <w:pPr>
        <w:pStyle w:val="a8"/>
        <w:spacing w:before="100" w:after="240"/>
        <w:ind w:left="142" w:firstLine="992"/>
        <w:jc w:val="both"/>
        <w:rPr>
          <w:rFonts w:ascii="Times New Roman" w:eastAsia="Times New Roman" w:hAnsi="Times New Roman" w:cs="Times New Roman"/>
          <w:sz w:val="24"/>
          <w:szCs w:val="24"/>
        </w:rPr>
      </w:pPr>
      <w:r>
        <w:rPr>
          <w:rFonts w:ascii="Times New Roman" w:hAnsi="Times New Roman"/>
          <w:sz w:val="24"/>
          <w:szCs w:val="24"/>
        </w:rPr>
        <w:t xml:space="preserve">3.4.4. Итогом внутреннего Конкурсного отбора вуза является список рекомендованных Претендентов, предоставленных вузу в АО «АЛЬФА-БАНК» </w:t>
      </w:r>
      <w:r w:rsidR="00CE178A">
        <w:rPr>
          <w:rFonts w:ascii="Times New Roman" w:hAnsi="Times New Roman"/>
          <w:sz w:val="24"/>
          <w:szCs w:val="24"/>
        </w:rPr>
        <w:br/>
      </w:r>
      <w:r>
        <w:rPr>
          <w:rFonts w:ascii="Times New Roman" w:hAnsi="Times New Roman"/>
          <w:sz w:val="24"/>
          <w:szCs w:val="24"/>
        </w:rPr>
        <w:t xml:space="preserve">по формату Приложения 1.3 Положения Программы. В случае если представленный </w:t>
      </w:r>
      <w:r w:rsidRPr="003C2ED1">
        <w:rPr>
          <w:rFonts w:ascii="Times New Roman" w:hAnsi="Times New Roman"/>
          <w:sz w:val="24"/>
          <w:szCs w:val="24"/>
        </w:rPr>
        <w:t>Претендент не удовлетворяет условия</w:t>
      </w:r>
      <w:r w:rsidR="003C2ED1" w:rsidRPr="003C2ED1">
        <w:rPr>
          <w:rFonts w:ascii="Times New Roman" w:hAnsi="Times New Roman"/>
          <w:sz w:val="24"/>
          <w:szCs w:val="24"/>
        </w:rPr>
        <w:t xml:space="preserve">м 3.2.7 -3.2.8 </w:t>
      </w:r>
      <w:r w:rsidRPr="003C2ED1">
        <w:rPr>
          <w:rFonts w:ascii="Times New Roman" w:hAnsi="Times New Roman"/>
          <w:sz w:val="24"/>
          <w:szCs w:val="24"/>
        </w:rPr>
        <w:t xml:space="preserve"> Банк запросит у Вуза новый список рекомендованных Претендентов.</w:t>
      </w:r>
    </w:p>
    <w:p w14:paraId="28F0DCB1" w14:textId="77777777" w:rsidR="003C2ED1" w:rsidRDefault="005B41E0" w:rsidP="001B0424">
      <w:pPr>
        <w:pStyle w:val="a8"/>
        <w:spacing w:before="100" w:after="240"/>
        <w:ind w:left="142"/>
        <w:jc w:val="both"/>
        <w:rPr>
          <w:rFonts w:ascii="Times New Roman" w:hAnsi="Times New Roman"/>
          <w:sz w:val="24"/>
          <w:szCs w:val="24"/>
        </w:rPr>
      </w:pPr>
      <w:r>
        <w:rPr>
          <w:rFonts w:ascii="Times New Roman" w:hAnsi="Times New Roman"/>
          <w:sz w:val="24"/>
          <w:szCs w:val="24"/>
        </w:rPr>
        <w:t xml:space="preserve">3.5. Дальнейшая коммуникация с </w:t>
      </w:r>
      <w:proofErr w:type="spellStart"/>
      <w:r>
        <w:rPr>
          <w:rFonts w:ascii="Times New Roman" w:hAnsi="Times New Roman"/>
          <w:sz w:val="24"/>
          <w:szCs w:val="24"/>
        </w:rPr>
        <w:t>Грантополучателями</w:t>
      </w:r>
      <w:proofErr w:type="spellEnd"/>
      <w:r>
        <w:rPr>
          <w:rFonts w:ascii="Times New Roman" w:hAnsi="Times New Roman"/>
          <w:sz w:val="24"/>
          <w:szCs w:val="24"/>
        </w:rPr>
        <w:t xml:space="preserve"> вуза осуществляется напрямую АО «Альфа-Банк».</w:t>
      </w:r>
    </w:p>
    <w:p w14:paraId="3B4F3237" w14:textId="77777777" w:rsidR="003C2ED1" w:rsidRDefault="003C2ED1">
      <w:pPr>
        <w:suppressAutoHyphens w:val="0"/>
        <w:spacing w:after="0" w:line="240" w:lineRule="auto"/>
        <w:rPr>
          <w:rFonts w:ascii="Times New Roman" w:hAnsi="Times New Roman"/>
          <w:sz w:val="24"/>
          <w:szCs w:val="24"/>
          <w14:textOutline w14:w="0" w14:cap="rnd" w14:cmpd="sng" w14:algn="ctr">
            <w14:noFill/>
            <w14:prstDash w14:val="solid"/>
            <w14:bevel/>
          </w14:textOutline>
        </w:rPr>
      </w:pPr>
      <w:r>
        <w:rPr>
          <w:rFonts w:ascii="Times New Roman" w:hAnsi="Times New Roman"/>
          <w:sz w:val="24"/>
          <w:szCs w:val="24"/>
        </w:rPr>
        <w:br w:type="page"/>
      </w:r>
    </w:p>
    <w:p w14:paraId="68463F7F" w14:textId="77777777" w:rsidR="00516237" w:rsidRDefault="005B41E0">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New Roman" w:eastAsia="Times New Roman" w:hAnsi="Times New Roman" w:cs="Times New Roman"/>
          <w:b/>
          <w:bCs/>
        </w:rPr>
      </w:pPr>
      <w:r>
        <w:rPr>
          <w:rFonts w:ascii="Times Roman" w:hAnsi="Times Roman"/>
          <w:b/>
          <w:bCs/>
        </w:rPr>
        <w:lastRenderedPageBreak/>
        <w:t>Заключение</w:t>
      </w:r>
    </w:p>
    <w:p w14:paraId="69FECAF8" w14:textId="77777777" w:rsidR="00516237" w:rsidRDefault="005B41E0" w:rsidP="001B0424">
      <w:pPr>
        <w:spacing w:before="100" w:after="240"/>
        <w:ind w:firstLine="851"/>
        <w:jc w:val="both"/>
        <w:rPr>
          <w:rFonts w:ascii="Times New Roman" w:eastAsia="Times New Roman" w:hAnsi="Times New Roman" w:cs="Times New Roman"/>
          <w:sz w:val="24"/>
          <w:szCs w:val="24"/>
        </w:rPr>
      </w:pPr>
      <w:r>
        <w:rPr>
          <w:rFonts w:ascii="Times New Roman" w:hAnsi="Times New Roman"/>
          <w:sz w:val="24"/>
          <w:szCs w:val="24"/>
        </w:rPr>
        <w:t xml:space="preserve">Настоящие методические рекомендации разработаны с целью содействия вузам </w:t>
      </w:r>
      <w:r w:rsidR="001B0424">
        <w:rPr>
          <w:rFonts w:ascii="Times New Roman" w:hAnsi="Times New Roman"/>
          <w:sz w:val="24"/>
          <w:szCs w:val="24"/>
        </w:rPr>
        <w:br/>
      </w:r>
      <w:r>
        <w:rPr>
          <w:rFonts w:ascii="Times New Roman" w:hAnsi="Times New Roman"/>
          <w:sz w:val="24"/>
          <w:szCs w:val="24"/>
        </w:rPr>
        <w:t xml:space="preserve">в организации участия преподавателей в программе </w:t>
      </w:r>
      <w:proofErr w:type="spellStart"/>
      <w:r>
        <w:rPr>
          <w:rFonts w:ascii="Times New Roman" w:hAnsi="Times New Roman"/>
          <w:sz w:val="24"/>
          <w:szCs w:val="24"/>
        </w:rPr>
        <w:t>грантовой</w:t>
      </w:r>
      <w:proofErr w:type="spellEnd"/>
      <w:r>
        <w:rPr>
          <w:rFonts w:ascii="Times New Roman" w:hAnsi="Times New Roman"/>
          <w:sz w:val="24"/>
          <w:szCs w:val="24"/>
        </w:rPr>
        <w:t xml:space="preserve"> поддержки, реализуемой </w:t>
      </w:r>
      <w:r w:rsidR="00CE178A">
        <w:rPr>
          <w:rFonts w:ascii="Times New Roman" w:hAnsi="Times New Roman"/>
          <w:sz w:val="24"/>
          <w:szCs w:val="24"/>
        </w:rPr>
        <w:br/>
      </w:r>
      <w:r>
        <w:rPr>
          <w:rFonts w:ascii="Times New Roman" w:hAnsi="Times New Roman"/>
          <w:sz w:val="24"/>
          <w:szCs w:val="24"/>
        </w:rPr>
        <w:t>АО «А</w:t>
      </w:r>
      <w:r w:rsidR="00CE178A">
        <w:rPr>
          <w:rFonts w:ascii="Times New Roman" w:hAnsi="Times New Roman"/>
          <w:sz w:val="24"/>
          <w:szCs w:val="24"/>
        </w:rPr>
        <w:t>ЛЬФА-БАНК</w:t>
      </w:r>
      <w:r>
        <w:rPr>
          <w:rFonts w:ascii="Times New Roman" w:hAnsi="Times New Roman"/>
          <w:sz w:val="24"/>
          <w:szCs w:val="24"/>
        </w:rPr>
        <w:t xml:space="preserve">». В документе изложены предложения по продвижению программы, организации приёма и рассмотрения заявок, а также проведению конкурсного отбора </w:t>
      </w:r>
      <w:r w:rsidR="001B0424">
        <w:rPr>
          <w:rFonts w:ascii="Times New Roman" w:hAnsi="Times New Roman"/>
          <w:sz w:val="24"/>
          <w:szCs w:val="24"/>
        </w:rPr>
        <w:br/>
      </w:r>
      <w:r>
        <w:rPr>
          <w:rFonts w:ascii="Times New Roman" w:hAnsi="Times New Roman"/>
          <w:sz w:val="24"/>
          <w:szCs w:val="24"/>
        </w:rPr>
        <w:t>на уровне вуза.</w:t>
      </w:r>
    </w:p>
    <w:p w14:paraId="6EBD7225" w14:textId="77777777" w:rsidR="00516237" w:rsidRDefault="005B41E0" w:rsidP="001B0424">
      <w:pPr>
        <w:spacing w:before="100" w:after="240"/>
        <w:ind w:firstLine="851"/>
        <w:jc w:val="both"/>
        <w:rPr>
          <w:rFonts w:ascii="Times New Roman" w:eastAsia="Times New Roman" w:hAnsi="Times New Roman" w:cs="Times New Roman"/>
          <w:sz w:val="24"/>
          <w:szCs w:val="24"/>
        </w:rPr>
      </w:pPr>
      <w:r>
        <w:rPr>
          <w:rFonts w:ascii="Times New Roman" w:hAnsi="Times New Roman"/>
          <w:sz w:val="24"/>
          <w:szCs w:val="24"/>
        </w:rPr>
        <w:t xml:space="preserve">Следует подчеркнуть, что данные рекомендации носят исключительно информационный и рекомендательный характер. Все организационные решения — включая форматы подачи, состав Оргкомитета, сроки внутреннего отбора, используемые критерии и формы заявок — принимаются вузом самостоятельно в соответствии </w:t>
      </w:r>
      <w:r w:rsidR="001B0424">
        <w:rPr>
          <w:rFonts w:ascii="Times New Roman" w:hAnsi="Times New Roman"/>
          <w:sz w:val="24"/>
          <w:szCs w:val="24"/>
        </w:rPr>
        <w:br/>
      </w:r>
      <w:r>
        <w:rPr>
          <w:rFonts w:ascii="Times New Roman" w:hAnsi="Times New Roman"/>
          <w:sz w:val="24"/>
          <w:szCs w:val="24"/>
        </w:rPr>
        <w:t xml:space="preserve">с его внутренними нормативными актами, техническими возможностями </w:t>
      </w:r>
      <w:r w:rsidR="001B0424">
        <w:rPr>
          <w:rFonts w:ascii="Times New Roman" w:hAnsi="Times New Roman"/>
          <w:sz w:val="24"/>
          <w:szCs w:val="24"/>
        </w:rPr>
        <w:br/>
      </w:r>
      <w:r>
        <w:rPr>
          <w:rFonts w:ascii="Times New Roman" w:hAnsi="Times New Roman"/>
          <w:sz w:val="24"/>
          <w:szCs w:val="24"/>
        </w:rPr>
        <w:t>и административными регламентами.</w:t>
      </w:r>
    </w:p>
    <w:p w14:paraId="74D0DE6A" w14:textId="77777777" w:rsidR="00516237" w:rsidRDefault="005B41E0" w:rsidP="001B0424">
      <w:pPr>
        <w:spacing w:before="100" w:after="240"/>
        <w:ind w:firstLine="851"/>
        <w:jc w:val="both"/>
        <w:rPr>
          <w:rFonts w:ascii="Times New Roman" w:eastAsia="Times New Roman" w:hAnsi="Times New Roman" w:cs="Times New Roman"/>
          <w:sz w:val="24"/>
          <w:szCs w:val="24"/>
        </w:rPr>
      </w:pPr>
      <w:r>
        <w:rPr>
          <w:rFonts w:ascii="Times New Roman" w:hAnsi="Times New Roman"/>
          <w:sz w:val="24"/>
          <w:szCs w:val="24"/>
        </w:rPr>
        <w:t xml:space="preserve">Использование настоящих рекомендаций не является обязательным </w:t>
      </w:r>
      <w:r w:rsidR="001B0424">
        <w:rPr>
          <w:rFonts w:ascii="Times New Roman" w:hAnsi="Times New Roman"/>
          <w:sz w:val="24"/>
          <w:szCs w:val="24"/>
        </w:rPr>
        <w:br/>
      </w:r>
      <w:r>
        <w:rPr>
          <w:rFonts w:ascii="Times New Roman" w:hAnsi="Times New Roman"/>
          <w:sz w:val="24"/>
          <w:szCs w:val="24"/>
        </w:rPr>
        <w:t>и не накладывает на вуз каких-либо правовых или процедурных ограничений. Вся полнота ответственности за реализацию конкурсного отбора на внутреннем уровне, в том числе</w:t>
      </w:r>
      <w:r w:rsidR="001B0424">
        <w:rPr>
          <w:rFonts w:ascii="Times New Roman" w:hAnsi="Times New Roman"/>
          <w:sz w:val="24"/>
          <w:szCs w:val="24"/>
        </w:rPr>
        <w:br/>
      </w:r>
      <w:r>
        <w:rPr>
          <w:rFonts w:ascii="Times New Roman" w:hAnsi="Times New Roman"/>
          <w:sz w:val="24"/>
          <w:szCs w:val="24"/>
        </w:rPr>
        <w:t xml:space="preserve">за соблюдение требований законодательства Российской Федерации, лежит на вузе </w:t>
      </w:r>
      <w:r w:rsidR="001B0424">
        <w:rPr>
          <w:rFonts w:ascii="Times New Roman" w:hAnsi="Times New Roman"/>
          <w:sz w:val="24"/>
          <w:szCs w:val="24"/>
        </w:rPr>
        <w:br/>
      </w:r>
      <w:r>
        <w:rPr>
          <w:rFonts w:ascii="Times New Roman" w:hAnsi="Times New Roman"/>
          <w:sz w:val="24"/>
          <w:szCs w:val="24"/>
        </w:rPr>
        <w:t>как на самостоятельном участнике программы.</w:t>
      </w:r>
    </w:p>
    <w:p w14:paraId="0BF174C8" w14:textId="77777777" w:rsidR="00516237" w:rsidRDefault="005B41E0">
      <w:pPr>
        <w:spacing w:before="100" w:after="240" w:line="240" w:lineRule="auto"/>
        <w:ind w:firstLine="851"/>
        <w:jc w:val="both"/>
      </w:pPr>
      <w:r>
        <w:rPr>
          <w:rFonts w:ascii="Arial Unicode MS" w:hAnsi="Arial Unicode MS"/>
          <w:sz w:val="24"/>
          <w:szCs w:val="24"/>
        </w:rPr>
        <w:br w:type="page"/>
      </w:r>
    </w:p>
    <w:p w14:paraId="010A1ABB" w14:textId="77777777" w:rsidR="00516237" w:rsidRDefault="005B41E0">
      <w:pPr>
        <w:pStyle w:val="a8"/>
        <w:widowControl w:val="0"/>
        <w:tabs>
          <w:tab w:val="left" w:pos="1170"/>
        </w:tabs>
        <w:spacing w:before="201" w:after="0"/>
        <w:ind w:left="709"/>
        <w:jc w:val="right"/>
        <w:rPr>
          <w:rFonts w:ascii="Times New Roman" w:eastAsia="Times New Roman" w:hAnsi="Times New Roman" w:cs="Times New Roman"/>
          <w:sz w:val="24"/>
          <w:szCs w:val="24"/>
        </w:rPr>
      </w:pPr>
      <w:r>
        <w:rPr>
          <w:rFonts w:ascii="Times New Roman" w:hAnsi="Times New Roman"/>
          <w:sz w:val="24"/>
          <w:szCs w:val="24"/>
        </w:rPr>
        <w:lastRenderedPageBreak/>
        <w:t xml:space="preserve">Приложение № 1 </w:t>
      </w:r>
    </w:p>
    <w:p w14:paraId="7BB02B1B" w14:textId="77777777" w:rsidR="00516237" w:rsidRDefault="00516237">
      <w:pPr>
        <w:pStyle w:val="a8"/>
        <w:widowControl w:val="0"/>
        <w:tabs>
          <w:tab w:val="left" w:pos="1170"/>
        </w:tabs>
        <w:spacing w:before="201" w:after="0"/>
        <w:ind w:left="709"/>
        <w:jc w:val="right"/>
        <w:rPr>
          <w:rFonts w:ascii="Times New Roman" w:eastAsia="Times New Roman" w:hAnsi="Times New Roman" w:cs="Times New Roman"/>
          <w:sz w:val="24"/>
          <w:szCs w:val="24"/>
        </w:rPr>
      </w:pPr>
    </w:p>
    <w:p w14:paraId="3072AD56" w14:textId="77777777" w:rsidR="00516237" w:rsidRDefault="005B41E0">
      <w:pPr>
        <w:pStyle w:val="a8"/>
        <w:widowControl w:val="0"/>
        <w:tabs>
          <w:tab w:val="left" w:pos="1170"/>
        </w:tabs>
        <w:spacing w:before="201" w:after="0"/>
        <w:ind w:left="709"/>
        <w:jc w:val="center"/>
        <w:rPr>
          <w:rFonts w:ascii="Times New Roman" w:eastAsia="Times New Roman" w:hAnsi="Times New Roman" w:cs="Times New Roman"/>
          <w:b/>
          <w:bCs/>
          <w:sz w:val="24"/>
          <w:szCs w:val="24"/>
        </w:rPr>
      </w:pPr>
      <w:r>
        <w:rPr>
          <w:rFonts w:ascii="Times New Roman" w:hAnsi="Times New Roman"/>
          <w:b/>
          <w:bCs/>
          <w:sz w:val="24"/>
          <w:szCs w:val="24"/>
        </w:rPr>
        <w:t xml:space="preserve">Рекомендованный состав заявки для участия в </w:t>
      </w:r>
      <w:r w:rsidR="004126C6">
        <w:rPr>
          <w:rFonts w:ascii="Times New Roman" w:hAnsi="Times New Roman"/>
          <w:b/>
          <w:bCs/>
          <w:sz w:val="24"/>
          <w:szCs w:val="24"/>
        </w:rPr>
        <w:t xml:space="preserve">программе «Альфа-Будущее Гранты преподавателям» </w:t>
      </w:r>
    </w:p>
    <w:p w14:paraId="3A708B4B" w14:textId="77777777" w:rsidR="00516237" w:rsidRDefault="005B41E0">
      <w:pPr>
        <w:pStyle w:val="a8"/>
        <w:widowControl w:val="0"/>
        <w:tabs>
          <w:tab w:val="left" w:pos="1170"/>
        </w:tabs>
        <w:spacing w:before="201" w:after="0"/>
        <w:ind w:left="709"/>
        <w:jc w:val="right"/>
        <w:rPr>
          <w:rFonts w:ascii="Times New Roman" w:eastAsia="Times New Roman" w:hAnsi="Times New Roman" w:cs="Times New Roman"/>
          <w:sz w:val="20"/>
          <w:szCs w:val="20"/>
        </w:rPr>
      </w:pPr>
      <w:r>
        <w:rPr>
          <w:rFonts w:ascii="Times New Roman" w:hAnsi="Times New Roman"/>
          <w:sz w:val="20"/>
          <w:szCs w:val="20"/>
        </w:rPr>
        <w:t>Таблица 1 – Состав Заявки</w:t>
      </w:r>
    </w:p>
    <w:tbl>
      <w:tblPr>
        <w:tblStyle w:val="TableNormal"/>
        <w:tblW w:w="934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8"/>
        <w:gridCol w:w="2514"/>
        <w:gridCol w:w="6368"/>
      </w:tblGrid>
      <w:tr w:rsidR="00516237" w14:paraId="2D4823B5" w14:textId="77777777" w:rsidTr="00CE178A">
        <w:trPr>
          <w:trHeight w:val="31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C87ED" w14:textId="77777777" w:rsidR="00516237" w:rsidRDefault="005B41E0">
            <w:pPr>
              <w:widowControl w:val="0"/>
              <w:spacing w:after="0"/>
              <w:jc w:val="center"/>
            </w:pPr>
            <w:r>
              <w:rPr>
                <w:rFonts w:ascii="Times New Roman" w:hAnsi="Times New Roman"/>
                <w:b/>
                <w:bCs/>
                <w:sz w:val="24"/>
                <w:szCs w:val="24"/>
              </w:rPr>
              <w:t>№</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7541C" w14:textId="77777777" w:rsidR="00516237" w:rsidRDefault="005B41E0">
            <w:pPr>
              <w:widowControl w:val="0"/>
              <w:spacing w:after="0"/>
              <w:jc w:val="center"/>
            </w:pPr>
            <w:r>
              <w:rPr>
                <w:rFonts w:ascii="Times New Roman" w:hAnsi="Times New Roman"/>
                <w:b/>
                <w:bCs/>
                <w:sz w:val="24"/>
                <w:szCs w:val="24"/>
              </w:rPr>
              <w:t>Пункт Заявки</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274D0" w14:textId="77777777" w:rsidR="00516237" w:rsidRDefault="005B41E0">
            <w:pPr>
              <w:widowControl w:val="0"/>
              <w:spacing w:after="0"/>
              <w:jc w:val="center"/>
            </w:pPr>
            <w:r>
              <w:rPr>
                <w:rFonts w:ascii="Times New Roman" w:hAnsi="Times New Roman"/>
                <w:b/>
                <w:bCs/>
                <w:sz w:val="24"/>
                <w:szCs w:val="24"/>
              </w:rPr>
              <w:t>Комментарий</w:t>
            </w:r>
          </w:p>
        </w:tc>
      </w:tr>
      <w:tr w:rsidR="00516237" w14:paraId="31869CBF" w14:textId="77777777" w:rsidTr="00CE178A">
        <w:trPr>
          <w:trHeight w:val="31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EAFEB" w14:textId="77777777" w:rsidR="00516237" w:rsidRDefault="005B41E0">
            <w:pPr>
              <w:widowControl w:val="0"/>
              <w:spacing w:after="0"/>
              <w:jc w:val="center"/>
            </w:pPr>
            <w:r>
              <w:rPr>
                <w:rFonts w:ascii="Times New Roman" w:hAnsi="Times New Roman"/>
                <w:sz w:val="24"/>
                <w:szCs w:val="24"/>
              </w:rPr>
              <w:t>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FAA0E" w14:textId="77777777" w:rsidR="00516237" w:rsidRDefault="005B41E0">
            <w:pPr>
              <w:widowControl w:val="0"/>
              <w:spacing w:after="0"/>
              <w:jc w:val="center"/>
            </w:pPr>
            <w:r>
              <w:rPr>
                <w:rFonts w:ascii="Times New Roman" w:hAnsi="Times New Roman"/>
                <w:sz w:val="24"/>
                <w:szCs w:val="24"/>
              </w:rPr>
              <w:t>Фамилия</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BB334" w14:textId="77777777" w:rsidR="00516237" w:rsidRDefault="005B41E0">
            <w:pPr>
              <w:widowControl w:val="0"/>
              <w:spacing w:after="0"/>
              <w:jc w:val="both"/>
            </w:pPr>
            <w:r>
              <w:rPr>
                <w:rFonts w:ascii="Times New Roman" w:hAnsi="Times New Roman"/>
                <w:sz w:val="24"/>
                <w:szCs w:val="24"/>
              </w:rPr>
              <w:t>Обязательный пункт</w:t>
            </w:r>
          </w:p>
        </w:tc>
      </w:tr>
      <w:tr w:rsidR="00516237" w14:paraId="6D967D90" w14:textId="77777777" w:rsidTr="00CE178A">
        <w:trPr>
          <w:trHeight w:val="31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81079" w14:textId="77777777" w:rsidR="00516237" w:rsidRDefault="005B41E0">
            <w:pPr>
              <w:widowControl w:val="0"/>
              <w:spacing w:after="0"/>
              <w:jc w:val="center"/>
            </w:pPr>
            <w:r>
              <w:rPr>
                <w:rFonts w:ascii="Times New Roman" w:hAnsi="Times New Roman"/>
                <w:sz w:val="24"/>
                <w:szCs w:val="24"/>
              </w:rPr>
              <w:t>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CB791" w14:textId="77777777" w:rsidR="00516237" w:rsidRDefault="005B41E0">
            <w:pPr>
              <w:widowControl w:val="0"/>
              <w:spacing w:after="0"/>
              <w:jc w:val="center"/>
            </w:pPr>
            <w:r>
              <w:rPr>
                <w:rFonts w:ascii="Times New Roman" w:hAnsi="Times New Roman"/>
                <w:sz w:val="24"/>
                <w:szCs w:val="24"/>
              </w:rPr>
              <w:t>Имя</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B05B3" w14:textId="77777777" w:rsidR="00516237" w:rsidRDefault="005B41E0">
            <w:pPr>
              <w:widowControl w:val="0"/>
              <w:spacing w:after="0"/>
              <w:jc w:val="both"/>
            </w:pPr>
            <w:r>
              <w:rPr>
                <w:rFonts w:ascii="Times New Roman" w:hAnsi="Times New Roman"/>
                <w:sz w:val="24"/>
                <w:szCs w:val="24"/>
              </w:rPr>
              <w:t>Обязательный пункт</w:t>
            </w:r>
          </w:p>
        </w:tc>
      </w:tr>
      <w:tr w:rsidR="00516237" w14:paraId="260123D0" w14:textId="77777777" w:rsidTr="00CE178A">
        <w:trPr>
          <w:trHeight w:val="653"/>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BFFD6" w14:textId="77777777" w:rsidR="00516237" w:rsidRDefault="005B41E0">
            <w:pPr>
              <w:widowControl w:val="0"/>
              <w:spacing w:after="0"/>
              <w:jc w:val="center"/>
            </w:pPr>
            <w:r>
              <w:rPr>
                <w:rFonts w:ascii="Times New Roman" w:hAnsi="Times New Roman"/>
                <w:sz w:val="24"/>
                <w:szCs w:val="24"/>
              </w:rPr>
              <w:t>3</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29EC5" w14:textId="77777777" w:rsidR="00516237" w:rsidRDefault="005B41E0">
            <w:pPr>
              <w:widowControl w:val="0"/>
              <w:spacing w:after="0"/>
              <w:jc w:val="center"/>
            </w:pPr>
            <w:r>
              <w:rPr>
                <w:rFonts w:ascii="Times New Roman" w:hAnsi="Times New Roman"/>
                <w:sz w:val="24"/>
                <w:szCs w:val="24"/>
              </w:rPr>
              <w:t>Отчество</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19FDE"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Необязательный пункт </w:t>
            </w:r>
          </w:p>
          <w:p w14:paraId="619ED93F" w14:textId="77777777" w:rsidR="00516237" w:rsidRDefault="005B41E0">
            <w:pPr>
              <w:widowControl w:val="0"/>
              <w:spacing w:after="0"/>
              <w:jc w:val="both"/>
            </w:pPr>
            <w:r>
              <w:rPr>
                <w:rFonts w:ascii="Times New Roman" w:hAnsi="Times New Roman"/>
                <w:sz w:val="24"/>
                <w:szCs w:val="24"/>
              </w:rPr>
              <w:t>Заполняется только при наличии отчества</w:t>
            </w:r>
          </w:p>
        </w:tc>
      </w:tr>
      <w:tr w:rsidR="00516237" w14:paraId="06DABD10" w14:textId="77777777" w:rsidTr="00CE178A">
        <w:trPr>
          <w:trHeight w:val="31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79D29" w14:textId="77777777" w:rsidR="00516237" w:rsidRDefault="005B41E0">
            <w:pPr>
              <w:widowControl w:val="0"/>
              <w:spacing w:after="0"/>
              <w:jc w:val="center"/>
            </w:pPr>
            <w:r>
              <w:rPr>
                <w:rFonts w:ascii="Times New Roman" w:hAnsi="Times New Roman"/>
                <w:sz w:val="24"/>
                <w:szCs w:val="24"/>
              </w:rPr>
              <w:t>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E4E305" w14:textId="77777777" w:rsidR="00516237" w:rsidRDefault="005B41E0">
            <w:pPr>
              <w:widowControl w:val="0"/>
              <w:spacing w:after="0"/>
              <w:jc w:val="center"/>
            </w:pPr>
            <w:r>
              <w:rPr>
                <w:rFonts w:ascii="Times New Roman" w:hAnsi="Times New Roman"/>
                <w:sz w:val="24"/>
                <w:szCs w:val="24"/>
              </w:rPr>
              <w:t>Дата рождения</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60857" w14:textId="77777777" w:rsidR="00516237" w:rsidRDefault="005B41E0">
            <w:pPr>
              <w:widowControl w:val="0"/>
              <w:spacing w:after="0"/>
              <w:jc w:val="both"/>
            </w:pPr>
            <w:r>
              <w:rPr>
                <w:rFonts w:ascii="Times New Roman" w:hAnsi="Times New Roman"/>
                <w:sz w:val="24"/>
                <w:szCs w:val="24"/>
              </w:rPr>
              <w:t>Обязательный пункт</w:t>
            </w:r>
          </w:p>
        </w:tc>
      </w:tr>
      <w:tr w:rsidR="00516237" w14:paraId="501BD795" w14:textId="77777777" w:rsidTr="00CE178A">
        <w:trPr>
          <w:trHeight w:val="134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3BEEB" w14:textId="77777777" w:rsidR="00516237" w:rsidRDefault="005B41E0">
            <w:pPr>
              <w:widowControl w:val="0"/>
              <w:spacing w:after="0"/>
              <w:jc w:val="center"/>
            </w:pPr>
            <w:r>
              <w:rPr>
                <w:rFonts w:ascii="Times New Roman" w:hAnsi="Times New Roman"/>
                <w:sz w:val="24"/>
                <w:szCs w:val="24"/>
              </w:rPr>
              <w:t>3</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00861" w14:textId="77777777" w:rsidR="00516237" w:rsidRDefault="005B41E0">
            <w:pPr>
              <w:widowControl w:val="0"/>
              <w:spacing w:after="0"/>
              <w:jc w:val="center"/>
            </w:pPr>
            <w:r>
              <w:rPr>
                <w:rFonts w:ascii="Times New Roman" w:hAnsi="Times New Roman"/>
                <w:sz w:val="24"/>
                <w:szCs w:val="24"/>
              </w:rPr>
              <w:t>Электронная почта</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E1DE5"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1F6DBDEC" w14:textId="77777777" w:rsidR="00516237" w:rsidRDefault="005B41E0">
            <w:pPr>
              <w:widowControl w:val="0"/>
              <w:spacing w:after="0"/>
              <w:jc w:val="both"/>
            </w:pPr>
            <w:r>
              <w:rPr>
                <w:rFonts w:ascii="Times New Roman" w:hAnsi="Times New Roman"/>
                <w:sz w:val="24"/>
                <w:szCs w:val="24"/>
              </w:rPr>
              <w:t xml:space="preserve">Адрес электронной почты </w:t>
            </w:r>
          </w:p>
        </w:tc>
      </w:tr>
      <w:tr w:rsidR="00516237" w14:paraId="07117453" w14:textId="77777777" w:rsidTr="00CE178A">
        <w:trPr>
          <w:trHeight w:val="997"/>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A4898" w14:textId="77777777" w:rsidR="00516237" w:rsidRDefault="005B41E0">
            <w:pPr>
              <w:widowControl w:val="0"/>
              <w:spacing w:after="0"/>
              <w:jc w:val="center"/>
            </w:pPr>
            <w:r>
              <w:rPr>
                <w:rFonts w:ascii="Times New Roman" w:hAnsi="Times New Roman"/>
                <w:sz w:val="24"/>
                <w:szCs w:val="24"/>
              </w:rPr>
              <w:t>4</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FC46A" w14:textId="77777777" w:rsidR="00516237" w:rsidRDefault="005B41E0">
            <w:pPr>
              <w:widowControl w:val="0"/>
              <w:spacing w:after="0"/>
              <w:jc w:val="center"/>
            </w:pPr>
            <w:r>
              <w:rPr>
                <w:rFonts w:ascii="Times New Roman" w:hAnsi="Times New Roman"/>
                <w:sz w:val="24"/>
                <w:szCs w:val="24"/>
              </w:rPr>
              <w:t>Телефон</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EDE24"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46ECD76E" w14:textId="77777777" w:rsidR="00516237" w:rsidRDefault="005B41E0">
            <w:pPr>
              <w:widowControl w:val="0"/>
              <w:spacing w:after="0"/>
              <w:jc w:val="both"/>
            </w:pPr>
            <w:r>
              <w:rPr>
                <w:rFonts w:ascii="Times New Roman" w:hAnsi="Times New Roman"/>
                <w:sz w:val="24"/>
                <w:szCs w:val="24"/>
              </w:rPr>
              <w:t xml:space="preserve">Необходимо прикрепить номер, который уже связан </w:t>
            </w:r>
            <w:r>
              <w:rPr>
                <w:rFonts w:ascii="Times New Roman" w:hAnsi="Times New Roman"/>
                <w:sz w:val="24"/>
                <w:szCs w:val="24"/>
              </w:rPr>
              <w:br/>
              <w:t xml:space="preserve">или будет связан </w:t>
            </w:r>
            <w:proofErr w:type="gramStart"/>
            <w:r>
              <w:rPr>
                <w:rFonts w:ascii="Times New Roman" w:hAnsi="Times New Roman"/>
                <w:sz w:val="24"/>
                <w:szCs w:val="24"/>
              </w:rPr>
              <w:t>с</w:t>
            </w:r>
            <w:proofErr w:type="gramEnd"/>
            <w:r>
              <w:rPr>
                <w:rFonts w:ascii="Times New Roman" w:hAnsi="Times New Roman"/>
                <w:sz w:val="24"/>
                <w:szCs w:val="24"/>
              </w:rPr>
              <w:t xml:space="preserve"> счетом, открытым в АО «А</w:t>
            </w:r>
            <w:r w:rsidR="00CE178A">
              <w:rPr>
                <w:rFonts w:ascii="Times New Roman" w:hAnsi="Times New Roman"/>
                <w:sz w:val="24"/>
                <w:szCs w:val="24"/>
              </w:rPr>
              <w:t>ЛЬФА-БАНК</w:t>
            </w:r>
            <w:r>
              <w:rPr>
                <w:rFonts w:ascii="Times New Roman" w:hAnsi="Times New Roman"/>
                <w:sz w:val="24"/>
                <w:szCs w:val="24"/>
              </w:rPr>
              <w:t>»</w:t>
            </w:r>
          </w:p>
        </w:tc>
      </w:tr>
      <w:tr w:rsidR="00516237" w14:paraId="599B6B67" w14:textId="77777777" w:rsidTr="00CE178A">
        <w:trPr>
          <w:trHeight w:val="31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85411" w14:textId="77777777" w:rsidR="00516237" w:rsidRDefault="005B41E0">
            <w:pPr>
              <w:widowControl w:val="0"/>
              <w:spacing w:after="0"/>
              <w:jc w:val="center"/>
            </w:pPr>
            <w:r>
              <w:rPr>
                <w:rFonts w:ascii="Times New Roman" w:hAnsi="Times New Roman"/>
                <w:sz w:val="24"/>
                <w:szCs w:val="24"/>
              </w:rPr>
              <w:t>5</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DE7B2" w14:textId="77777777" w:rsidR="00516237" w:rsidRDefault="005B41E0">
            <w:pPr>
              <w:widowControl w:val="0"/>
              <w:spacing w:after="0"/>
              <w:jc w:val="center"/>
            </w:pPr>
            <w:r>
              <w:rPr>
                <w:rFonts w:ascii="Times New Roman" w:hAnsi="Times New Roman"/>
                <w:sz w:val="24"/>
                <w:szCs w:val="24"/>
              </w:rPr>
              <w:t xml:space="preserve">Ник в </w:t>
            </w:r>
            <w:proofErr w:type="spellStart"/>
            <w:r>
              <w:rPr>
                <w:rFonts w:ascii="Times New Roman" w:hAnsi="Times New Roman"/>
                <w:sz w:val="24"/>
                <w:szCs w:val="24"/>
              </w:rPr>
              <w:t>Telegram</w:t>
            </w:r>
            <w:proofErr w:type="spellEnd"/>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E5122" w14:textId="77777777" w:rsidR="00516237" w:rsidRDefault="005B41E0">
            <w:pPr>
              <w:widowControl w:val="0"/>
              <w:spacing w:after="0"/>
              <w:jc w:val="both"/>
            </w:pPr>
            <w:r>
              <w:rPr>
                <w:rFonts w:ascii="Times New Roman" w:hAnsi="Times New Roman"/>
                <w:sz w:val="24"/>
                <w:szCs w:val="24"/>
              </w:rPr>
              <w:t xml:space="preserve">Необязательный пункт </w:t>
            </w:r>
          </w:p>
        </w:tc>
      </w:tr>
      <w:tr w:rsidR="00516237" w14:paraId="2985AB1F" w14:textId="77777777" w:rsidTr="00CE178A">
        <w:trPr>
          <w:trHeight w:val="997"/>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43765" w14:textId="77777777" w:rsidR="00516237" w:rsidRDefault="005B41E0">
            <w:pPr>
              <w:widowControl w:val="0"/>
              <w:spacing w:after="0"/>
              <w:jc w:val="center"/>
            </w:pPr>
            <w:r>
              <w:rPr>
                <w:rFonts w:ascii="Times New Roman" w:hAnsi="Times New Roman"/>
                <w:sz w:val="24"/>
                <w:szCs w:val="24"/>
              </w:rPr>
              <w:t>7</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DE387" w14:textId="77777777" w:rsidR="00516237" w:rsidRDefault="005B41E0">
            <w:pPr>
              <w:widowControl w:val="0"/>
              <w:spacing w:after="0"/>
              <w:jc w:val="center"/>
            </w:pPr>
            <w:r>
              <w:rPr>
                <w:rFonts w:ascii="Times New Roman" w:hAnsi="Times New Roman"/>
                <w:sz w:val="24"/>
                <w:szCs w:val="24"/>
              </w:rPr>
              <w:t>Место  и должность работы</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E709B"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1A82DDDA" w14:textId="77777777" w:rsidR="00516237" w:rsidRDefault="005B41E0">
            <w:pPr>
              <w:widowControl w:val="0"/>
              <w:spacing w:after="0"/>
              <w:jc w:val="both"/>
            </w:pPr>
            <w:r>
              <w:rPr>
                <w:rFonts w:ascii="Times New Roman" w:hAnsi="Times New Roman"/>
                <w:sz w:val="24"/>
                <w:szCs w:val="24"/>
              </w:rPr>
              <w:t>Внести данные о структурном подразделении и занимаемой должности</w:t>
            </w:r>
          </w:p>
        </w:tc>
      </w:tr>
      <w:tr w:rsidR="00516237" w14:paraId="1A828503" w14:textId="77777777" w:rsidTr="00CE178A">
        <w:trPr>
          <w:trHeight w:val="1340"/>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27D36" w14:textId="77777777" w:rsidR="00516237" w:rsidRDefault="005B41E0">
            <w:pPr>
              <w:widowControl w:val="0"/>
              <w:spacing w:after="0"/>
              <w:jc w:val="center"/>
            </w:pPr>
            <w:r>
              <w:rPr>
                <w:rFonts w:ascii="Times New Roman" w:hAnsi="Times New Roman"/>
                <w:sz w:val="24"/>
                <w:szCs w:val="24"/>
              </w:rPr>
              <w:t>8</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8A35E4" w14:textId="77777777" w:rsidR="00516237" w:rsidRDefault="005B41E0">
            <w:pPr>
              <w:widowControl w:val="0"/>
              <w:spacing w:after="0"/>
              <w:jc w:val="center"/>
            </w:pPr>
            <w:r>
              <w:rPr>
                <w:rFonts w:ascii="Times New Roman" w:hAnsi="Times New Roman"/>
                <w:sz w:val="24"/>
                <w:szCs w:val="24"/>
              </w:rPr>
              <w:t>Педагогический стаж</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24B49"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694F1917" w14:textId="77777777" w:rsidR="00516237" w:rsidRDefault="005B41E0">
            <w:pPr>
              <w:widowControl w:val="0"/>
              <w:spacing w:after="0"/>
              <w:jc w:val="both"/>
            </w:pPr>
            <w:r>
              <w:rPr>
                <w:rFonts w:ascii="Times New Roman" w:hAnsi="Times New Roman"/>
                <w:sz w:val="24"/>
                <w:szCs w:val="24"/>
              </w:rPr>
              <w:t xml:space="preserve">Указать педагогический стаж в годах (количество лет, в которые сотрудник вуза преподавал) именно в данном вузе </w:t>
            </w:r>
          </w:p>
        </w:tc>
      </w:tr>
      <w:tr w:rsidR="00516237" w14:paraId="185D9593" w14:textId="77777777" w:rsidTr="00CE178A">
        <w:trPr>
          <w:trHeight w:val="653"/>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358F05" w14:textId="77777777" w:rsidR="00516237" w:rsidRDefault="005B41E0">
            <w:pPr>
              <w:widowControl w:val="0"/>
              <w:spacing w:after="0"/>
              <w:jc w:val="center"/>
            </w:pPr>
            <w:r>
              <w:rPr>
                <w:rFonts w:ascii="Times New Roman" w:hAnsi="Times New Roman"/>
                <w:sz w:val="24"/>
                <w:szCs w:val="24"/>
              </w:rPr>
              <w:t>9</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C7EDE" w14:textId="77777777" w:rsidR="00516237" w:rsidRDefault="005B41E0">
            <w:pPr>
              <w:widowControl w:val="0"/>
              <w:spacing w:after="0"/>
              <w:jc w:val="center"/>
            </w:pPr>
            <w:r>
              <w:rPr>
                <w:rFonts w:ascii="Times New Roman" w:hAnsi="Times New Roman"/>
                <w:sz w:val="24"/>
                <w:szCs w:val="24"/>
              </w:rPr>
              <w:t>Наличие ученой степени</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BF280"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Необязательный пункт </w:t>
            </w:r>
          </w:p>
          <w:p w14:paraId="0972E8E7" w14:textId="77777777" w:rsidR="00516237" w:rsidRDefault="005B41E0">
            <w:pPr>
              <w:widowControl w:val="0"/>
              <w:spacing w:after="0"/>
              <w:jc w:val="both"/>
            </w:pPr>
            <w:r>
              <w:rPr>
                <w:rFonts w:ascii="Times New Roman" w:hAnsi="Times New Roman"/>
                <w:sz w:val="24"/>
                <w:szCs w:val="24"/>
              </w:rPr>
              <w:t>При наличии степени указать ее</w:t>
            </w:r>
          </w:p>
        </w:tc>
      </w:tr>
      <w:tr w:rsidR="00516237" w14:paraId="23EFCF48" w14:textId="77777777" w:rsidTr="00CE178A">
        <w:trPr>
          <w:trHeight w:val="2027"/>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FEFF5" w14:textId="77777777" w:rsidR="00516237" w:rsidRDefault="005B41E0">
            <w:pPr>
              <w:widowControl w:val="0"/>
              <w:spacing w:after="0"/>
              <w:jc w:val="center"/>
            </w:pPr>
            <w:r>
              <w:rPr>
                <w:rFonts w:ascii="Times New Roman" w:hAnsi="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575C1" w14:textId="77777777" w:rsidR="00516237" w:rsidRDefault="005B41E0">
            <w:pPr>
              <w:widowControl w:val="0"/>
              <w:spacing w:after="0"/>
              <w:jc w:val="center"/>
            </w:pPr>
            <w:r>
              <w:rPr>
                <w:rFonts w:ascii="Times New Roman" w:hAnsi="Times New Roman"/>
                <w:sz w:val="24"/>
                <w:szCs w:val="24"/>
              </w:rPr>
              <w:t>Преподаваемые дисциплины</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3283B"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328B4556" w14:textId="77777777" w:rsidR="00516237" w:rsidRDefault="005B41E0">
            <w:pPr>
              <w:widowControl w:val="0"/>
              <w:spacing w:after="0"/>
              <w:jc w:val="both"/>
            </w:pPr>
            <w:r>
              <w:rPr>
                <w:rFonts w:ascii="Times New Roman" w:hAnsi="Times New Roman"/>
                <w:sz w:val="24"/>
                <w:szCs w:val="24"/>
              </w:rPr>
              <w:t>Перечислите основные (до пяти) преподаваемые дисциплины. Каждая новая дисциплина отделяется запятой. Возможно использование сокращений.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До </w:t>
            </w:r>
            <w:r>
              <w:rPr>
                <w:rFonts w:ascii="Times New Roman" w:hAnsi="Times New Roman"/>
                <w:sz w:val="24"/>
                <w:szCs w:val="24"/>
              </w:rPr>
              <w:t>200 символов</w:t>
            </w:r>
          </w:p>
        </w:tc>
      </w:tr>
      <w:tr w:rsidR="00516237" w14:paraId="1724C49A" w14:textId="77777777" w:rsidTr="00CE178A">
        <w:trPr>
          <w:trHeight w:val="3271"/>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EFCB3B" w14:textId="77777777" w:rsidR="00516237" w:rsidRDefault="005B41E0">
            <w:pPr>
              <w:widowControl w:val="0"/>
              <w:spacing w:after="0"/>
              <w:jc w:val="center"/>
            </w:pPr>
            <w:r>
              <w:rPr>
                <w:rFonts w:ascii="Times New Roman" w:hAnsi="Times New Roman"/>
                <w:sz w:val="24"/>
                <w:szCs w:val="24"/>
              </w:rPr>
              <w:lastRenderedPageBreak/>
              <w:t>11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47A9D" w14:textId="77777777" w:rsidR="00516237" w:rsidRDefault="005B41E0">
            <w:pPr>
              <w:widowControl w:val="0"/>
              <w:spacing w:after="0"/>
              <w:jc w:val="center"/>
            </w:pPr>
            <w:r>
              <w:rPr>
                <w:rFonts w:ascii="Times New Roman" w:hAnsi="Times New Roman"/>
                <w:sz w:val="24"/>
                <w:szCs w:val="24"/>
              </w:rPr>
              <w:t xml:space="preserve">Почему вы участвуете </w:t>
            </w:r>
            <w:r>
              <w:rPr>
                <w:rFonts w:ascii="Times New Roman" w:hAnsi="Times New Roman"/>
                <w:sz w:val="24"/>
                <w:szCs w:val="24"/>
              </w:rPr>
              <w:br/>
              <w:t xml:space="preserve">в </w:t>
            </w:r>
            <w:proofErr w:type="spellStart"/>
            <w:r>
              <w:rPr>
                <w:rFonts w:ascii="Times New Roman" w:hAnsi="Times New Roman"/>
                <w:sz w:val="24"/>
                <w:szCs w:val="24"/>
              </w:rPr>
              <w:t>грантовой</w:t>
            </w:r>
            <w:proofErr w:type="spellEnd"/>
            <w:r>
              <w:rPr>
                <w:rFonts w:ascii="Times New Roman" w:hAnsi="Times New Roman"/>
                <w:sz w:val="24"/>
                <w:szCs w:val="24"/>
              </w:rPr>
              <w:t xml:space="preserve"> программе?</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0AD41"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223376C0" w14:textId="77777777" w:rsidR="00516237" w:rsidRDefault="005B41E0">
            <w:pPr>
              <w:widowControl w:val="0"/>
              <w:spacing w:after="0"/>
              <w:jc w:val="both"/>
              <w:rPr>
                <w:rFonts w:ascii="Times New Roman" w:eastAsia="Times New Roman" w:hAnsi="Times New Roman" w:cs="Times New Roman"/>
                <w:sz w:val="24"/>
                <w:szCs w:val="24"/>
              </w:rPr>
            </w:pPr>
            <w:proofErr w:type="gramStart"/>
            <w:r>
              <w:rPr>
                <w:rFonts w:ascii="Times New Roman" w:hAnsi="Times New Roman"/>
                <w:sz w:val="24"/>
                <w:szCs w:val="24"/>
              </w:rPr>
              <w:t>Расскажите</w:t>
            </w:r>
            <w:proofErr w:type="gramEnd"/>
            <w:r>
              <w:rPr>
                <w:rFonts w:ascii="Times New Roman" w:hAnsi="Times New Roman"/>
                <w:sz w:val="24"/>
                <w:szCs w:val="24"/>
              </w:rPr>
              <w:t xml:space="preserve"> почему вы решили участвовать в </w:t>
            </w:r>
            <w:proofErr w:type="spellStart"/>
            <w:r>
              <w:rPr>
                <w:rFonts w:ascii="Times New Roman" w:hAnsi="Times New Roman"/>
                <w:sz w:val="24"/>
                <w:szCs w:val="24"/>
              </w:rPr>
              <w:t>грантовой</w:t>
            </w:r>
            <w:proofErr w:type="spellEnd"/>
            <w:r>
              <w:rPr>
                <w:rFonts w:ascii="Times New Roman" w:hAnsi="Times New Roman"/>
                <w:sz w:val="24"/>
                <w:szCs w:val="24"/>
              </w:rPr>
              <w:t xml:space="preserve"> программе, на что планируете потратить </w:t>
            </w:r>
            <w:proofErr w:type="spellStart"/>
            <w:r>
              <w:rPr>
                <w:rFonts w:ascii="Times New Roman" w:hAnsi="Times New Roman"/>
                <w:sz w:val="24"/>
                <w:szCs w:val="24"/>
              </w:rPr>
              <w:t>грантовые</w:t>
            </w:r>
            <w:proofErr w:type="spellEnd"/>
            <w:r>
              <w:rPr>
                <w:rFonts w:ascii="Times New Roman" w:hAnsi="Times New Roman"/>
                <w:sz w:val="24"/>
                <w:szCs w:val="24"/>
              </w:rPr>
              <w:t xml:space="preserve"> средства. Цели, на которые </w:t>
            </w:r>
            <w:proofErr w:type="gramStart"/>
            <w:r>
              <w:rPr>
                <w:rFonts w:ascii="Times New Roman" w:hAnsi="Times New Roman"/>
                <w:sz w:val="24"/>
                <w:szCs w:val="24"/>
              </w:rPr>
              <w:t xml:space="preserve">пойдут средства </w:t>
            </w:r>
            <w:r>
              <w:rPr>
                <w:rFonts w:ascii="Times New Roman" w:hAnsi="Times New Roman"/>
                <w:sz w:val="24"/>
                <w:szCs w:val="24"/>
              </w:rPr>
              <w:br/>
              <w:t>не ограничены</w:t>
            </w:r>
            <w:proofErr w:type="gramEnd"/>
            <w:r>
              <w:rPr>
                <w:rFonts w:ascii="Times New Roman" w:hAnsi="Times New Roman"/>
                <w:sz w:val="24"/>
                <w:szCs w:val="24"/>
              </w:rPr>
              <w:t xml:space="preserve">. </w:t>
            </w:r>
          </w:p>
          <w:p w14:paraId="2B5F5907"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До 1 000 символов.</w:t>
            </w:r>
          </w:p>
          <w:p w14:paraId="03E71AA4" w14:textId="77777777" w:rsidR="00516237" w:rsidRDefault="00516237">
            <w:pPr>
              <w:pStyle w:val="a7"/>
              <w:spacing w:before="0" w:after="0"/>
            </w:pPr>
          </w:p>
          <w:p w14:paraId="53F5C8CA" w14:textId="77777777" w:rsidR="00516237" w:rsidRDefault="005B41E0">
            <w:pPr>
              <w:pStyle w:val="a7"/>
              <w:spacing w:before="0" w:after="0"/>
            </w:pPr>
            <w:proofErr w:type="gramStart"/>
            <w:r>
              <w:t>Обращаем внимание, что данная информация будет использована для оценки Заявки (п. 4.4.1. настоящего Положения</w:t>
            </w:r>
            <w:proofErr w:type="gramEnd"/>
          </w:p>
        </w:tc>
      </w:tr>
      <w:tr w:rsidR="00516237" w14:paraId="05DC1A80" w14:textId="77777777" w:rsidTr="00CE178A">
        <w:trPr>
          <w:trHeight w:val="8553"/>
          <w:jc w:val="right"/>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970BE7" w14:textId="77777777" w:rsidR="00516237" w:rsidRDefault="005B41E0">
            <w:pPr>
              <w:widowControl w:val="0"/>
              <w:spacing w:after="0"/>
              <w:jc w:val="center"/>
            </w:pPr>
            <w:r>
              <w:rPr>
                <w:rFonts w:ascii="Times New Roman" w:hAnsi="Times New Roman"/>
                <w:sz w:val="24"/>
                <w:szCs w:val="24"/>
              </w:rPr>
              <w:t>12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B09374" w14:textId="77777777" w:rsidR="00516237" w:rsidRDefault="005B41E0">
            <w:pPr>
              <w:widowControl w:val="0"/>
              <w:spacing w:after="0"/>
              <w:jc w:val="center"/>
            </w:pPr>
            <w:r>
              <w:rPr>
                <w:rFonts w:ascii="Times New Roman" w:hAnsi="Times New Roman"/>
                <w:sz w:val="24"/>
                <w:szCs w:val="24"/>
              </w:rPr>
              <w:t>Документы</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5B0C4"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Обязательный пункт </w:t>
            </w:r>
          </w:p>
          <w:p w14:paraId="452B310F"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Создайте папку на любом </w:t>
            </w:r>
            <w:proofErr w:type="spellStart"/>
            <w:r>
              <w:rPr>
                <w:rFonts w:ascii="Times New Roman" w:hAnsi="Times New Roman"/>
                <w:sz w:val="24"/>
                <w:szCs w:val="24"/>
              </w:rPr>
              <w:t>файлообменнике</w:t>
            </w:r>
            <w:proofErr w:type="spellEnd"/>
            <w:r>
              <w:rPr>
                <w:rFonts w:ascii="Times New Roman" w:hAnsi="Times New Roman"/>
                <w:sz w:val="24"/>
                <w:szCs w:val="24"/>
              </w:rPr>
              <w:t xml:space="preserve"> с общим  </w:t>
            </w:r>
            <w:r>
              <w:rPr>
                <w:rFonts w:ascii="Times New Roman" w:hAnsi="Times New Roman"/>
                <w:sz w:val="24"/>
                <w:szCs w:val="24"/>
              </w:rPr>
              <w:br/>
              <w:t>до сентября текущего года  реализации Программы доступом. Добавьте документ</w:t>
            </w:r>
            <w:r w:rsidR="00CE178A">
              <w:rPr>
                <w:rFonts w:ascii="Times New Roman" w:hAnsi="Times New Roman"/>
                <w:sz w:val="24"/>
                <w:szCs w:val="24"/>
              </w:rPr>
              <w:t>ы, описанные в информации  о программе</w:t>
            </w:r>
            <w:r>
              <w:rPr>
                <w:rFonts w:ascii="Times New Roman" w:hAnsi="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sz w:val="24"/>
                <w:szCs w:val="24"/>
              </w:rPr>
              <w:t>1</w:t>
            </w:r>
            <w:r>
              <w:rPr>
                <w:rFonts w:ascii="Times New Roman" w:hAnsi="Times New Roman"/>
                <w:sz w:val="24"/>
                <w:szCs w:val="24"/>
                <w:u w:val="single"/>
              </w:rPr>
              <w:t>. Обязательные документы</w:t>
            </w:r>
          </w:p>
          <w:p w14:paraId="2505EEFB"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-Фото, скан, </w:t>
            </w:r>
            <w:proofErr w:type="spellStart"/>
            <w:r>
              <w:rPr>
                <w:rFonts w:ascii="Times New Roman" w:hAnsi="Times New Roman"/>
                <w:sz w:val="24"/>
                <w:szCs w:val="24"/>
              </w:rPr>
              <w:t>скрин</w:t>
            </w:r>
            <w:proofErr w:type="spellEnd"/>
            <w:r>
              <w:rPr>
                <w:rFonts w:ascii="Times New Roman" w:hAnsi="Times New Roman"/>
                <w:sz w:val="24"/>
                <w:szCs w:val="24"/>
              </w:rPr>
              <w:t xml:space="preserve"> документа, подтверждающего наличие высшего образования. Формат .</w:t>
            </w:r>
            <w:proofErr w:type="spellStart"/>
            <w:r>
              <w:rPr>
                <w:rFonts w:ascii="Times New Roman" w:hAnsi="Times New Roman"/>
                <w:sz w:val="24"/>
                <w:szCs w:val="24"/>
              </w:rPr>
              <w:t>jpg</w:t>
            </w:r>
            <w:proofErr w:type="spellEnd"/>
            <w:r>
              <w:rPr>
                <w:rFonts w:ascii="Times New Roman" w:hAnsi="Times New Roman"/>
                <w:sz w:val="24"/>
                <w:szCs w:val="24"/>
              </w:rPr>
              <w:t xml:space="preserve"> или .</w:t>
            </w:r>
            <w:proofErr w:type="spellStart"/>
            <w:r>
              <w:rPr>
                <w:rFonts w:ascii="Times New Roman" w:hAnsi="Times New Roman"/>
                <w:sz w:val="24"/>
                <w:szCs w:val="24"/>
              </w:rPr>
              <w:t>pdf</w:t>
            </w:r>
            <w:proofErr w:type="spellEnd"/>
          </w:p>
          <w:p w14:paraId="6FADE78D"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hAnsi="Times New Roman"/>
                <w:sz w:val="24"/>
                <w:szCs w:val="24"/>
              </w:rPr>
              <w:t>- Фото или скан трудовой книжки или справки с места работы, где отражен ваш педагогический стаж.</w:t>
            </w:r>
            <w:r>
              <w:rPr>
                <w:rFonts w:ascii="Times New Roman" w:eastAsia="Times New Roman" w:hAnsi="Times New Roman" w:cs="Times New Roman"/>
                <w:sz w:val="24"/>
                <w:szCs w:val="24"/>
              </w:rPr>
              <w:br/>
              <w:t xml:space="preserve">Формат </w:t>
            </w:r>
            <w:r>
              <w:rPr>
                <w:rFonts w:ascii="Times New Roman" w:hAnsi="Times New Roman"/>
                <w:sz w:val="24"/>
                <w:szCs w:val="24"/>
              </w:rPr>
              <w:t>.</w:t>
            </w:r>
            <w:proofErr w:type="spellStart"/>
            <w:r>
              <w:rPr>
                <w:rFonts w:ascii="Times New Roman" w:hAnsi="Times New Roman"/>
                <w:sz w:val="24"/>
                <w:szCs w:val="24"/>
              </w:rPr>
              <w:t>jpg</w:t>
            </w:r>
            <w:proofErr w:type="spellEnd"/>
            <w:r>
              <w:rPr>
                <w:rFonts w:ascii="Times New Roman" w:hAnsi="Times New Roman"/>
                <w:sz w:val="24"/>
                <w:szCs w:val="24"/>
              </w:rPr>
              <w:t xml:space="preserve"> или .</w:t>
            </w:r>
            <w:proofErr w:type="spellStart"/>
            <w:r>
              <w:rPr>
                <w:rFonts w:ascii="Times New Roman" w:hAnsi="Times New Roman"/>
                <w:sz w:val="24"/>
                <w:szCs w:val="24"/>
              </w:rPr>
              <w:t>pdf</w:t>
            </w:r>
            <w:proofErr w:type="spellEnd"/>
          </w:p>
          <w:p w14:paraId="7D98FA4A"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hAnsi="Times New Roman"/>
                <w:sz w:val="24"/>
                <w:szCs w:val="24"/>
              </w:rPr>
              <w:t>- Фотография — для дальнейшей публикации информации о победителях Программы в медиа.</w:t>
            </w:r>
          </w:p>
          <w:p w14:paraId="70C6E2A3" w14:textId="77777777" w:rsidR="00516237" w:rsidRDefault="005B41E0">
            <w:pPr>
              <w:widowControl w:val="0"/>
              <w:spacing w:after="0"/>
              <w:jc w:val="both"/>
              <w:rPr>
                <w:rFonts w:ascii="Times New Roman" w:eastAsia="Times New Roman" w:hAnsi="Times New Roman" w:cs="Times New Roman"/>
                <w:sz w:val="24"/>
                <w:szCs w:val="24"/>
              </w:rPr>
            </w:pPr>
            <w:r>
              <w:rPr>
                <w:rFonts w:ascii="Times New Roman" w:hAnsi="Times New Roman"/>
                <w:sz w:val="24"/>
                <w:szCs w:val="24"/>
              </w:rPr>
              <w:t>Формат .</w:t>
            </w:r>
            <w:proofErr w:type="spellStart"/>
            <w:r>
              <w:rPr>
                <w:rFonts w:ascii="Times New Roman" w:hAnsi="Times New Roman"/>
                <w:sz w:val="24"/>
                <w:szCs w:val="24"/>
              </w:rPr>
              <w:t>jpg</w:t>
            </w:r>
            <w:proofErr w:type="spellEnd"/>
            <w:r>
              <w:rPr>
                <w:rFonts w:ascii="Times New Roman" w:hAnsi="Times New Roman"/>
                <w:sz w:val="24"/>
                <w:szCs w:val="24"/>
              </w:rPr>
              <w:t xml:space="preserve"> или .</w:t>
            </w:r>
            <w:proofErr w:type="spellStart"/>
            <w:r>
              <w:rPr>
                <w:rFonts w:ascii="Times New Roman" w:hAnsi="Times New Roman"/>
                <w:sz w:val="24"/>
                <w:szCs w:val="24"/>
              </w:rPr>
              <w:t>pdf</w:t>
            </w:r>
            <w:proofErr w:type="spellEnd"/>
          </w:p>
          <w:p w14:paraId="18F18DDD" w14:textId="77777777" w:rsidR="00516237" w:rsidRDefault="005B41E0">
            <w:pPr>
              <w:widowControl w:val="0"/>
              <w:spacing w:after="0"/>
              <w:jc w:val="both"/>
            </w:pPr>
            <w:r>
              <w:rPr>
                <w:rFonts w:ascii="Times New Roman" w:eastAsia="Times New Roman" w:hAnsi="Times New Roman" w:cs="Times New Roman"/>
                <w:sz w:val="24"/>
                <w:szCs w:val="24"/>
              </w:rPr>
              <w:br/>
            </w:r>
            <w:r>
              <w:rPr>
                <w:rFonts w:ascii="Times New Roman" w:hAnsi="Times New Roman"/>
                <w:sz w:val="24"/>
                <w:szCs w:val="24"/>
              </w:rPr>
              <w:t xml:space="preserve">- 2. </w:t>
            </w:r>
            <w:r>
              <w:rPr>
                <w:rFonts w:ascii="Times New Roman" w:hAnsi="Times New Roman"/>
                <w:sz w:val="24"/>
                <w:szCs w:val="24"/>
                <w:u w:val="single"/>
              </w:rPr>
              <w:t xml:space="preserve">Три отдельные папки (рекомендательные письма, педагогические достижения, </w:t>
            </w:r>
            <w:proofErr w:type="spellStart"/>
            <w:r>
              <w:rPr>
                <w:rFonts w:ascii="Times New Roman" w:hAnsi="Times New Roman"/>
                <w:sz w:val="24"/>
                <w:szCs w:val="24"/>
                <w:u w:val="single"/>
              </w:rPr>
              <w:t>внеучебные</w:t>
            </w:r>
            <w:proofErr w:type="spellEnd"/>
            <w:r>
              <w:rPr>
                <w:rFonts w:ascii="Times New Roman" w:hAnsi="Times New Roman"/>
                <w:sz w:val="24"/>
                <w:szCs w:val="24"/>
                <w:u w:val="single"/>
              </w:rPr>
              <w:t xml:space="preserve"> достижения)</w:t>
            </w:r>
            <w:r>
              <w:rPr>
                <w:rFonts w:ascii="Times New Roman" w:hAnsi="Times New Roman"/>
                <w:sz w:val="24"/>
                <w:szCs w:val="24"/>
              </w:rPr>
              <w:t xml:space="preserve"> </w:t>
            </w:r>
            <w:r>
              <w:rPr>
                <w:rFonts w:ascii="Times New Roman" w:hAnsi="Times New Roman"/>
                <w:sz w:val="24"/>
                <w:szCs w:val="24"/>
              </w:rPr>
              <w:br/>
              <w:t xml:space="preserve">с фото или сканами  подписанных рекомендаций, дипломов, наград, сертификатов — любых документов, которые подтверждают Ваши достижения.  </w:t>
            </w:r>
            <w:r>
              <w:rPr>
                <w:rFonts w:ascii="Times New Roman" w:hAnsi="Times New Roman"/>
                <w:sz w:val="24"/>
                <w:szCs w:val="24"/>
              </w:rPr>
              <w:br/>
              <w:t>Формат .</w:t>
            </w:r>
            <w:proofErr w:type="spellStart"/>
            <w:r>
              <w:rPr>
                <w:rFonts w:ascii="Times New Roman" w:hAnsi="Times New Roman"/>
                <w:sz w:val="24"/>
                <w:szCs w:val="24"/>
              </w:rPr>
              <w:t>jpg</w:t>
            </w:r>
            <w:proofErr w:type="spellEnd"/>
            <w:r>
              <w:rPr>
                <w:rFonts w:ascii="Times New Roman" w:hAnsi="Times New Roman"/>
                <w:sz w:val="24"/>
                <w:szCs w:val="24"/>
              </w:rPr>
              <w:t xml:space="preserve"> или .</w:t>
            </w:r>
            <w:proofErr w:type="spellStart"/>
            <w:r>
              <w:rPr>
                <w:rFonts w:ascii="Times New Roman" w:hAnsi="Times New Roman"/>
                <w:sz w:val="24"/>
                <w:szCs w:val="24"/>
              </w:rPr>
              <w:t>pdf</w:t>
            </w:r>
            <w:proofErr w:type="spellEnd"/>
          </w:p>
        </w:tc>
      </w:tr>
    </w:tbl>
    <w:p w14:paraId="67F1515A" w14:textId="77777777" w:rsidR="00516237" w:rsidRDefault="00516237">
      <w:pPr>
        <w:keepNext/>
        <w:widowControl w:val="0"/>
        <w:spacing w:before="100" w:after="100" w:line="240" w:lineRule="auto"/>
        <w:ind w:left="108" w:hanging="108"/>
        <w:jc w:val="right"/>
        <w:rPr>
          <w:rFonts w:ascii="Times New Roman" w:eastAsia="Times New Roman" w:hAnsi="Times New Roman" w:cs="Times New Roman"/>
          <w:sz w:val="20"/>
          <w:szCs w:val="20"/>
        </w:rPr>
      </w:pPr>
    </w:p>
    <w:p w14:paraId="2FCAD405" w14:textId="77777777" w:rsidR="00516237" w:rsidRDefault="00516237">
      <w:pPr>
        <w:keepNext/>
        <w:widowControl w:val="0"/>
        <w:spacing w:before="100" w:after="100" w:line="240" w:lineRule="auto"/>
        <w:jc w:val="right"/>
        <w:rPr>
          <w:rFonts w:ascii="Times New Roman" w:eastAsia="Times New Roman" w:hAnsi="Times New Roman" w:cs="Times New Roman"/>
          <w:sz w:val="20"/>
          <w:szCs w:val="20"/>
        </w:rPr>
      </w:pPr>
    </w:p>
    <w:p w14:paraId="133493FE" w14:textId="77777777" w:rsidR="00516237" w:rsidRDefault="00516237">
      <w:pPr>
        <w:pStyle w:val="a8"/>
        <w:widowControl w:val="0"/>
        <w:tabs>
          <w:tab w:val="left" w:pos="1170"/>
        </w:tabs>
        <w:spacing w:before="201" w:after="0"/>
        <w:ind w:left="709"/>
        <w:jc w:val="right"/>
        <w:rPr>
          <w:rFonts w:ascii="Times New Roman" w:eastAsia="Times New Roman" w:hAnsi="Times New Roman" w:cs="Times New Roman"/>
          <w:sz w:val="24"/>
          <w:szCs w:val="24"/>
        </w:rPr>
      </w:pPr>
    </w:p>
    <w:p w14:paraId="631E3862" w14:textId="77777777" w:rsidR="00516237" w:rsidRDefault="005B41E0">
      <w:pPr>
        <w:suppressAutoHyphens w:val="0"/>
        <w:spacing w:after="0" w:line="240" w:lineRule="auto"/>
      </w:pPr>
      <w:r>
        <w:rPr>
          <w:rFonts w:ascii="Arial Unicode MS" w:hAnsi="Arial Unicode MS"/>
          <w:sz w:val="24"/>
          <w:szCs w:val="24"/>
        </w:rPr>
        <w:br w:type="page"/>
      </w:r>
    </w:p>
    <w:p w14:paraId="196601E3" w14:textId="77777777" w:rsidR="00516237" w:rsidRDefault="005B41E0">
      <w:pPr>
        <w:pStyle w:val="a8"/>
        <w:widowControl w:val="0"/>
        <w:tabs>
          <w:tab w:val="left" w:pos="1170"/>
        </w:tabs>
        <w:spacing w:before="201" w:after="0"/>
        <w:ind w:left="709"/>
        <w:jc w:val="right"/>
        <w:rPr>
          <w:rFonts w:ascii="Times New Roman" w:eastAsia="Times New Roman" w:hAnsi="Times New Roman" w:cs="Times New Roman"/>
          <w:sz w:val="24"/>
          <w:szCs w:val="24"/>
        </w:rPr>
      </w:pPr>
      <w:r>
        <w:rPr>
          <w:rFonts w:ascii="Times New Roman" w:hAnsi="Times New Roman"/>
          <w:sz w:val="24"/>
          <w:szCs w:val="24"/>
        </w:rPr>
        <w:lastRenderedPageBreak/>
        <w:t xml:space="preserve">Приложение № 2 </w:t>
      </w:r>
    </w:p>
    <w:p w14:paraId="796325B9" w14:textId="77777777" w:rsidR="00516237" w:rsidRDefault="005B41E0">
      <w:pPr>
        <w:pStyle w:val="a8"/>
        <w:widowControl w:val="0"/>
        <w:tabs>
          <w:tab w:val="left" w:pos="1170"/>
        </w:tabs>
        <w:spacing w:before="201" w:after="0"/>
        <w:ind w:left="709"/>
        <w:jc w:val="right"/>
        <w:rPr>
          <w:rFonts w:ascii="Times New Roman" w:eastAsia="Times New Roman" w:hAnsi="Times New Roman" w:cs="Times New Roman"/>
          <w:sz w:val="24"/>
          <w:szCs w:val="24"/>
        </w:rPr>
      </w:pPr>
      <w:r>
        <w:rPr>
          <w:rFonts w:ascii="Times New Roman" w:hAnsi="Times New Roman"/>
          <w:sz w:val="24"/>
          <w:szCs w:val="24"/>
        </w:rPr>
        <w:t>к СОГЛАШЕНИЮ от «___» ___________ 2025 г.</w:t>
      </w:r>
    </w:p>
    <w:p w14:paraId="6BAB1640" w14:textId="77777777" w:rsidR="00516237" w:rsidRDefault="00516237">
      <w:pPr>
        <w:widowControl w:val="0"/>
        <w:spacing w:after="0"/>
        <w:jc w:val="both"/>
        <w:rPr>
          <w:rFonts w:ascii="Times New Roman" w:eastAsia="Times New Roman" w:hAnsi="Times New Roman" w:cs="Times New Roman"/>
          <w:sz w:val="24"/>
          <w:szCs w:val="24"/>
        </w:rPr>
      </w:pPr>
    </w:p>
    <w:p w14:paraId="1D8192C2" w14:textId="77777777" w:rsidR="00516237" w:rsidRDefault="005B41E0">
      <w:pPr>
        <w:widowControl w:val="0"/>
        <w:spacing w:after="0"/>
        <w:jc w:val="center"/>
        <w:rPr>
          <w:rFonts w:ascii="Times New Roman" w:eastAsia="Times New Roman" w:hAnsi="Times New Roman" w:cs="Times New Roman"/>
          <w:b/>
          <w:bCs/>
          <w:sz w:val="24"/>
          <w:szCs w:val="24"/>
        </w:rPr>
      </w:pPr>
      <w:r>
        <w:rPr>
          <w:rFonts w:ascii="Times New Roman" w:hAnsi="Times New Roman"/>
          <w:b/>
          <w:bCs/>
          <w:sz w:val="24"/>
          <w:szCs w:val="24"/>
        </w:rPr>
        <w:t xml:space="preserve">Типовая форма рекомендации к получению </w:t>
      </w:r>
      <w:r w:rsidR="001B0424">
        <w:rPr>
          <w:rFonts w:ascii="Times New Roman" w:hAnsi="Times New Roman"/>
          <w:b/>
          <w:bCs/>
          <w:sz w:val="24"/>
          <w:szCs w:val="24"/>
        </w:rPr>
        <w:t xml:space="preserve">гранта </w:t>
      </w:r>
      <w:r>
        <w:rPr>
          <w:rFonts w:ascii="Times New Roman" w:hAnsi="Times New Roman"/>
          <w:b/>
          <w:bCs/>
          <w:sz w:val="24"/>
          <w:szCs w:val="24"/>
        </w:rPr>
        <w:t xml:space="preserve">от студента или сотрудника </w:t>
      </w:r>
      <w:r w:rsidR="001B0424">
        <w:rPr>
          <w:rFonts w:ascii="Times New Roman" w:hAnsi="Times New Roman"/>
          <w:b/>
          <w:bCs/>
          <w:sz w:val="24"/>
          <w:szCs w:val="24"/>
        </w:rPr>
        <w:t>в</w:t>
      </w:r>
      <w:r>
        <w:rPr>
          <w:rFonts w:ascii="Times New Roman" w:hAnsi="Times New Roman"/>
          <w:b/>
          <w:bCs/>
          <w:sz w:val="24"/>
          <w:szCs w:val="24"/>
        </w:rPr>
        <w:t>уза.</w:t>
      </w:r>
    </w:p>
    <w:p w14:paraId="0EE7D98C" w14:textId="77777777" w:rsidR="00516237" w:rsidRDefault="005B41E0">
      <w:pPr>
        <w:widowControl w:val="0"/>
        <w:spacing w:after="0"/>
        <w:jc w:val="right"/>
        <w:rPr>
          <w:rFonts w:ascii="Times New Roman" w:eastAsia="Times New Roman" w:hAnsi="Times New Roman" w:cs="Times New Roman"/>
          <w:sz w:val="24"/>
          <w:szCs w:val="24"/>
        </w:rPr>
      </w:pPr>
      <w:r>
        <w:rPr>
          <w:rFonts w:ascii="Times New Roman" w:hAnsi="Times New Roman"/>
          <w:b/>
          <w:bCs/>
          <w:sz w:val="24"/>
          <w:szCs w:val="24"/>
        </w:rPr>
        <w:t xml:space="preserve"> </w:t>
      </w:r>
      <w:r>
        <w:rPr>
          <w:rFonts w:ascii="Times New Roman" w:eastAsia="Times New Roman" w:hAnsi="Times New Roman" w:cs="Times New Roman"/>
          <w:sz w:val="24"/>
          <w:szCs w:val="24"/>
        </w:rPr>
        <w:br/>
      </w:r>
      <w:r w:rsidR="004126C6">
        <w:rPr>
          <w:rFonts w:ascii="Times New Roman" w:eastAsia="Times New Roman" w:hAnsi="Times New Roman" w:cs="Times New Roman"/>
          <w:sz w:val="24"/>
          <w:szCs w:val="24"/>
        </w:rPr>
        <w:t>Вузовскому о</w:t>
      </w:r>
      <w:r>
        <w:rPr>
          <w:rFonts w:ascii="Times New Roman" w:eastAsia="Times New Roman" w:hAnsi="Times New Roman" w:cs="Times New Roman"/>
          <w:sz w:val="24"/>
          <w:szCs w:val="24"/>
        </w:rPr>
        <w:t>р</w:t>
      </w:r>
      <w:r w:rsidR="0036119D">
        <w:rPr>
          <w:rFonts w:ascii="Times New Roman" w:eastAsia="Times New Roman" w:hAnsi="Times New Roman" w:cs="Times New Roman"/>
          <w:sz w:val="24"/>
          <w:szCs w:val="24"/>
        </w:rPr>
        <w:t>гк</w:t>
      </w:r>
      <w:r>
        <w:rPr>
          <w:rFonts w:ascii="Times New Roman" w:eastAsia="Times New Roman" w:hAnsi="Times New Roman" w:cs="Times New Roman"/>
          <w:sz w:val="24"/>
          <w:szCs w:val="24"/>
        </w:rPr>
        <w:t xml:space="preserve">омитету </w:t>
      </w:r>
      <w:r w:rsidR="004126C6">
        <w:rPr>
          <w:rFonts w:ascii="Times New Roman" w:eastAsia="Times New Roman" w:hAnsi="Times New Roman" w:cs="Times New Roman"/>
          <w:sz w:val="24"/>
          <w:szCs w:val="24"/>
        </w:rPr>
        <w:t xml:space="preserve">программы </w:t>
      </w:r>
      <w:r w:rsidR="004126C6">
        <w:rPr>
          <w:rFonts w:ascii="Times New Roman" w:eastAsia="Times New Roman" w:hAnsi="Times New Roman" w:cs="Times New Roman"/>
          <w:sz w:val="24"/>
          <w:szCs w:val="24"/>
        </w:rPr>
        <w:br/>
        <w:t>Альфа</w:t>
      </w:r>
      <w:r w:rsidR="001B0424">
        <w:rPr>
          <w:rFonts w:ascii="Times New Roman" w:eastAsia="Times New Roman" w:hAnsi="Times New Roman" w:cs="Times New Roman"/>
          <w:sz w:val="24"/>
          <w:szCs w:val="24"/>
        </w:rPr>
        <w:t>-Будущее Гранты преподавателям</w:t>
      </w:r>
    </w:p>
    <w:p w14:paraId="6F9184C2" w14:textId="77777777" w:rsidR="00516237" w:rsidRDefault="005B41E0">
      <w:pPr>
        <w:widowControl w:val="0"/>
        <w:spacing w:after="0"/>
        <w:jc w:val="right"/>
        <w:rPr>
          <w:rFonts w:ascii="Times New Roman" w:eastAsia="Times New Roman" w:hAnsi="Times New Roman" w:cs="Times New Roman"/>
          <w:sz w:val="24"/>
          <w:szCs w:val="24"/>
        </w:rPr>
      </w:pPr>
      <w:r>
        <w:rPr>
          <w:rFonts w:ascii="Times New Roman" w:hAnsi="Times New Roman"/>
          <w:sz w:val="24"/>
          <w:szCs w:val="24"/>
        </w:rPr>
        <w:t>От ФИО</w:t>
      </w:r>
    </w:p>
    <w:p w14:paraId="3C9EE975" w14:textId="77777777" w:rsidR="00516237" w:rsidRDefault="00516237">
      <w:pPr>
        <w:widowControl w:val="0"/>
        <w:spacing w:after="0"/>
        <w:jc w:val="right"/>
        <w:rPr>
          <w:rFonts w:ascii="Times New Roman" w:eastAsia="Times New Roman" w:hAnsi="Times New Roman" w:cs="Times New Roman"/>
          <w:sz w:val="24"/>
          <w:szCs w:val="24"/>
        </w:rPr>
      </w:pPr>
    </w:p>
    <w:p w14:paraId="376F0565" w14:textId="77777777" w:rsidR="00516237" w:rsidRDefault="005B41E0">
      <w:pPr>
        <w:shd w:val="clear" w:color="auto" w:fill="FFFFFF"/>
        <w:suppressAutoHyphens w:val="0"/>
        <w:spacing w:after="0" w:line="360" w:lineRule="atLeast"/>
        <w:ind w:firstLine="708"/>
        <w:jc w:val="both"/>
        <w:rPr>
          <w:rFonts w:ascii="Times New Roman" w:eastAsia="Times New Roman" w:hAnsi="Times New Roman" w:cs="Times New Roman"/>
          <w:sz w:val="24"/>
          <w:szCs w:val="24"/>
        </w:rPr>
      </w:pPr>
      <w:r>
        <w:rPr>
          <w:rFonts w:ascii="Times New Roman" w:hAnsi="Times New Roman"/>
          <w:sz w:val="24"/>
          <w:szCs w:val="24"/>
        </w:rPr>
        <w:t>Я, [ФИО], являюсь студенто</w:t>
      </w:r>
      <w:proofErr w:type="gramStart"/>
      <w:r>
        <w:rPr>
          <w:rFonts w:ascii="Times New Roman" w:hAnsi="Times New Roman"/>
          <w:sz w:val="24"/>
          <w:szCs w:val="24"/>
        </w:rPr>
        <w:t>м(</w:t>
      </w:r>
      <w:proofErr w:type="gramEnd"/>
      <w:r>
        <w:rPr>
          <w:rFonts w:ascii="Times New Roman" w:hAnsi="Times New Roman"/>
          <w:sz w:val="24"/>
          <w:szCs w:val="24"/>
        </w:rPr>
        <w:t xml:space="preserve">кой) [название учебного заведения </w:t>
      </w:r>
      <w:r>
        <w:rPr>
          <w:rFonts w:ascii="Times New Roman" w:hAnsi="Times New Roman"/>
          <w:sz w:val="24"/>
          <w:szCs w:val="24"/>
        </w:rPr>
        <w:br/>
        <w:t>и факультета/института/школы], обучающим(ей)</w:t>
      </w:r>
      <w:proofErr w:type="spellStart"/>
      <w:r>
        <w:rPr>
          <w:rFonts w:ascii="Times New Roman" w:hAnsi="Times New Roman"/>
          <w:sz w:val="24"/>
          <w:szCs w:val="24"/>
        </w:rPr>
        <w:t>ся</w:t>
      </w:r>
      <w:proofErr w:type="spellEnd"/>
      <w:r>
        <w:rPr>
          <w:rFonts w:ascii="Times New Roman" w:hAnsi="Times New Roman"/>
          <w:sz w:val="24"/>
          <w:szCs w:val="24"/>
        </w:rPr>
        <w:t xml:space="preserve"> на [№] курсе по программе [</w:t>
      </w:r>
      <w:proofErr w:type="spellStart"/>
      <w:r>
        <w:rPr>
          <w:rFonts w:ascii="Times New Roman" w:hAnsi="Times New Roman"/>
          <w:sz w:val="24"/>
          <w:szCs w:val="24"/>
        </w:rPr>
        <w:t>бакалавриата</w:t>
      </w:r>
      <w:proofErr w:type="spellEnd"/>
      <w:r>
        <w:rPr>
          <w:rFonts w:ascii="Times New Roman" w:hAnsi="Times New Roman"/>
          <w:sz w:val="24"/>
          <w:szCs w:val="24"/>
        </w:rPr>
        <w:t xml:space="preserve">, </w:t>
      </w:r>
      <w:proofErr w:type="spellStart"/>
      <w:r>
        <w:rPr>
          <w:rFonts w:ascii="Times New Roman" w:hAnsi="Times New Roman"/>
          <w:sz w:val="24"/>
          <w:szCs w:val="24"/>
        </w:rPr>
        <w:t>специалитета</w:t>
      </w:r>
      <w:proofErr w:type="spellEnd"/>
      <w:r>
        <w:rPr>
          <w:rFonts w:ascii="Times New Roman" w:hAnsi="Times New Roman"/>
          <w:sz w:val="24"/>
          <w:szCs w:val="24"/>
        </w:rPr>
        <w:t>, магистратуры, базового высшего образования, специализированного высшего образования] [специальность/направление] (сотрудником(</w:t>
      </w:r>
      <w:proofErr w:type="spellStart"/>
      <w:r>
        <w:rPr>
          <w:rFonts w:ascii="Times New Roman" w:hAnsi="Times New Roman"/>
          <w:sz w:val="24"/>
          <w:szCs w:val="24"/>
        </w:rPr>
        <w:t>ницей</w:t>
      </w:r>
      <w:proofErr w:type="spellEnd"/>
      <w:r>
        <w:rPr>
          <w:rFonts w:ascii="Times New Roman" w:hAnsi="Times New Roman"/>
          <w:sz w:val="24"/>
          <w:szCs w:val="24"/>
        </w:rPr>
        <w:t xml:space="preserve">) [название учебного заведения и факультета/института/школы]) рекомендую к получению гранта в рамках </w:t>
      </w:r>
      <w:r w:rsidR="001B0424">
        <w:rPr>
          <w:rFonts w:ascii="Times New Roman" w:hAnsi="Times New Roman"/>
          <w:sz w:val="24"/>
          <w:szCs w:val="24"/>
        </w:rPr>
        <w:t xml:space="preserve">программы «Альфа-Будущее Гранты преподавателя» </w:t>
      </w:r>
      <w:r>
        <w:rPr>
          <w:rFonts w:ascii="Times New Roman" w:hAnsi="Times New Roman"/>
          <w:sz w:val="24"/>
          <w:szCs w:val="24"/>
        </w:rPr>
        <w:t>своего преподавателя (коллегу) [ФИО преподавателя].</w:t>
      </w:r>
    </w:p>
    <w:p w14:paraId="392ED001" w14:textId="77777777" w:rsidR="00516237" w:rsidRDefault="00516237">
      <w:pPr>
        <w:shd w:val="clear" w:color="auto" w:fill="FFFFFF"/>
        <w:suppressAutoHyphens w:val="0"/>
        <w:spacing w:after="0" w:line="360" w:lineRule="atLeast"/>
        <w:ind w:firstLine="708"/>
        <w:jc w:val="both"/>
        <w:rPr>
          <w:rFonts w:ascii="Times New Roman" w:eastAsia="Times New Roman" w:hAnsi="Times New Roman" w:cs="Times New Roman"/>
          <w:sz w:val="24"/>
          <w:szCs w:val="24"/>
        </w:rPr>
      </w:pPr>
    </w:p>
    <w:p w14:paraId="53EE87CF" w14:textId="77777777" w:rsidR="00516237" w:rsidRDefault="005B41E0">
      <w:pPr>
        <w:shd w:val="clear" w:color="auto" w:fill="FFFFFF"/>
        <w:suppressAutoHyphens w:val="0"/>
        <w:spacing w:after="0" w:line="360" w:lineRule="atLeast"/>
        <w:ind w:firstLine="708"/>
        <w:jc w:val="both"/>
        <w:rPr>
          <w:rFonts w:ascii="Times New Roman" w:eastAsia="Times New Roman" w:hAnsi="Times New Roman" w:cs="Times New Roman"/>
          <w:sz w:val="24"/>
          <w:szCs w:val="24"/>
        </w:rPr>
      </w:pPr>
      <w:r>
        <w:rPr>
          <w:rFonts w:ascii="Times New Roman" w:hAnsi="Times New Roman"/>
          <w:sz w:val="24"/>
          <w:szCs w:val="24"/>
        </w:rPr>
        <w:t>[Причина рекомендации в свободной форме.]</w:t>
      </w:r>
    </w:p>
    <w:p w14:paraId="00DCFB0D" w14:textId="77777777" w:rsidR="00516237" w:rsidRDefault="00516237">
      <w:pPr>
        <w:shd w:val="clear" w:color="auto" w:fill="FFFFFF"/>
        <w:suppressAutoHyphens w:val="0"/>
        <w:spacing w:after="0" w:line="360" w:lineRule="atLeast"/>
        <w:ind w:firstLine="708"/>
        <w:jc w:val="both"/>
        <w:rPr>
          <w:rFonts w:ascii="Times New Roman" w:eastAsia="Times New Roman" w:hAnsi="Times New Roman" w:cs="Times New Roman"/>
          <w:sz w:val="24"/>
          <w:szCs w:val="24"/>
        </w:rPr>
      </w:pPr>
    </w:p>
    <w:p w14:paraId="3897D5F3" w14:textId="77777777" w:rsidR="00516237" w:rsidRDefault="005B41E0">
      <w:pPr>
        <w:shd w:val="clear" w:color="auto" w:fill="FFFFFF"/>
        <w:suppressAutoHyphens w:val="0"/>
        <w:spacing w:after="0" w:line="360" w:lineRule="atLeast"/>
        <w:ind w:firstLine="708"/>
        <w:jc w:val="both"/>
        <w:rPr>
          <w:rFonts w:ascii="Times New Roman" w:eastAsia="Times New Roman" w:hAnsi="Times New Roman" w:cs="Times New Roman"/>
          <w:sz w:val="24"/>
          <w:szCs w:val="24"/>
        </w:rPr>
      </w:pPr>
      <w:r>
        <w:rPr>
          <w:rFonts w:ascii="Times New Roman" w:hAnsi="Times New Roman"/>
          <w:sz w:val="24"/>
          <w:szCs w:val="24"/>
        </w:rPr>
        <w:t xml:space="preserve">Подписывая данную рекомендацию, я даю согласие на передачу моих персональных данных в </w:t>
      </w:r>
      <w:r w:rsidR="001B0424">
        <w:rPr>
          <w:rFonts w:ascii="Times New Roman" w:hAnsi="Times New Roman"/>
          <w:sz w:val="24"/>
          <w:szCs w:val="24"/>
        </w:rPr>
        <w:t>вузовский о</w:t>
      </w:r>
      <w:r>
        <w:rPr>
          <w:rFonts w:ascii="Times New Roman" w:hAnsi="Times New Roman"/>
          <w:sz w:val="24"/>
          <w:szCs w:val="24"/>
        </w:rPr>
        <w:t xml:space="preserve">ргкомитет </w:t>
      </w:r>
      <w:r w:rsidR="001B0424">
        <w:rPr>
          <w:rFonts w:ascii="Times New Roman" w:hAnsi="Times New Roman"/>
          <w:sz w:val="24"/>
          <w:szCs w:val="24"/>
        </w:rPr>
        <w:t>программы «Альфа-Будущее Гранты преподавателям»</w:t>
      </w:r>
      <w:r>
        <w:rPr>
          <w:rFonts w:ascii="Times New Roman" w:hAnsi="Times New Roman"/>
          <w:sz w:val="24"/>
          <w:szCs w:val="24"/>
        </w:rPr>
        <w:t xml:space="preserve"> для рассмотрения данного рекомендательного письма в рамках конкурсного отбора программы.</w:t>
      </w:r>
    </w:p>
    <w:p w14:paraId="33F795E8" w14:textId="77777777" w:rsidR="00516237" w:rsidRDefault="005B41E0">
      <w:pPr>
        <w:widowControl w:val="0"/>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C3EC74A" w14:textId="089FD45D" w:rsidR="00516237" w:rsidRDefault="005B41E0">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hAnsi="Times New Roman"/>
          <w:sz w:val="24"/>
          <w:szCs w:val="24"/>
        </w:rPr>
        <w:t>_________________/Фамилия И.О                                                       _________________</w:t>
      </w:r>
      <w:r>
        <w:rPr>
          <w:rFonts w:ascii="Times New Roman" w:eastAsia="Times New Roman" w:hAnsi="Times New Roman" w:cs="Times New Roman"/>
          <w:sz w:val="24"/>
          <w:szCs w:val="24"/>
        </w:rPr>
        <w:br/>
        <w:t xml:space="preserve">           </w:t>
      </w:r>
      <w:r>
        <w:rPr>
          <w:rFonts w:ascii="Times New Roman" w:hAnsi="Times New Roman"/>
          <w:sz w:val="24"/>
          <w:szCs w:val="24"/>
        </w:rPr>
        <w:t>(</w:t>
      </w:r>
      <w:proofErr w:type="spellStart"/>
      <w:r>
        <w:rPr>
          <w:rFonts w:ascii="Times New Roman" w:hAnsi="Times New Roman"/>
          <w:sz w:val="24"/>
          <w:szCs w:val="24"/>
        </w:rPr>
        <w:t>м.п</w:t>
      </w:r>
      <w:proofErr w:type="spellEnd"/>
      <w:r>
        <w:rPr>
          <w:rFonts w:ascii="Times New Roman" w:hAnsi="Times New Roman"/>
          <w:sz w:val="24"/>
          <w:szCs w:val="24"/>
        </w:rPr>
        <w:t xml:space="preserve">.)                                                                                                     (дата)   </w:t>
      </w:r>
    </w:p>
    <w:p w14:paraId="4F702BD6" w14:textId="77777777" w:rsidR="00516237" w:rsidRDefault="005B41E0">
      <w:pPr>
        <w:suppressAutoHyphens w:val="0"/>
        <w:spacing w:after="0" w:line="240" w:lineRule="auto"/>
      </w:pPr>
      <w:r>
        <w:rPr>
          <w:rFonts w:ascii="Arial Unicode MS" w:hAnsi="Arial Unicode MS"/>
          <w:sz w:val="24"/>
          <w:szCs w:val="24"/>
        </w:rPr>
        <w:br w:type="page"/>
      </w:r>
    </w:p>
    <w:p w14:paraId="1D4E954C" w14:textId="77777777" w:rsidR="00516237" w:rsidRDefault="00516237">
      <w:pPr>
        <w:suppressAutoHyphens w:val="0"/>
        <w:spacing w:after="0" w:line="240" w:lineRule="auto"/>
        <w:sectPr w:rsidR="00516237" w:rsidSect="004126C6">
          <w:footerReference w:type="default" r:id="rId10"/>
          <w:pgSz w:w="11900" w:h="16840"/>
          <w:pgMar w:top="993" w:right="849" w:bottom="993" w:left="1701" w:header="708" w:footer="708" w:gutter="0"/>
          <w:cols w:space="720"/>
          <w:titlePg/>
          <w:docGrid w:linePitch="299"/>
        </w:sectPr>
      </w:pPr>
    </w:p>
    <w:p w14:paraId="6AC2554E" w14:textId="77777777" w:rsidR="00516237" w:rsidRDefault="00516237">
      <w:pPr>
        <w:pStyle w:val="30"/>
        <w:shd w:val="clear" w:color="auto" w:fill="FFFFFF"/>
        <w:spacing w:before="0"/>
        <w:rPr>
          <w:rFonts w:hint="eastAsia"/>
        </w:rPr>
      </w:pPr>
    </w:p>
    <w:sectPr w:rsidR="00516237">
      <w:headerReference w:type="default" r:id="rId11"/>
      <w:pgSz w:w="11900" w:h="16840"/>
      <w:pgMar w:top="993" w:right="849" w:bottom="993"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34ABC" w14:textId="77777777" w:rsidR="00BA176B" w:rsidRDefault="00BA176B">
      <w:pPr>
        <w:spacing w:after="0" w:line="240" w:lineRule="auto"/>
      </w:pPr>
      <w:r>
        <w:separator/>
      </w:r>
    </w:p>
  </w:endnote>
  <w:endnote w:type="continuationSeparator" w:id="0">
    <w:p w14:paraId="52B54B24" w14:textId="77777777" w:rsidR="00BA176B" w:rsidRDefault="00BA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72860"/>
      <w:docPartObj>
        <w:docPartGallery w:val="Page Numbers (Bottom of Page)"/>
        <w:docPartUnique/>
      </w:docPartObj>
    </w:sdtPr>
    <w:sdtEndPr/>
    <w:sdtContent>
      <w:p w14:paraId="2CBBDE61" w14:textId="77777777" w:rsidR="005B41E0" w:rsidRDefault="005B41E0">
        <w:pPr>
          <w:pStyle w:val="ab"/>
          <w:jc w:val="center"/>
          <w:rPr>
            <w:rFonts w:ascii="Times New Roman" w:hAnsi="Times New Roman" w:cs="Times New Roman"/>
            <w:sz w:val="24"/>
            <w:szCs w:val="24"/>
          </w:rPr>
        </w:pPr>
      </w:p>
      <w:p w14:paraId="3E4F0B2D" w14:textId="77777777" w:rsidR="005B41E0" w:rsidRDefault="005B41E0">
        <w:pPr>
          <w:pStyle w:val="ab"/>
          <w:jc w:val="center"/>
        </w:pPr>
        <w:r>
          <w:fldChar w:fldCharType="begin"/>
        </w:r>
        <w:r>
          <w:instrText>PAGE   \* MERGEFORMAT</w:instrText>
        </w:r>
        <w:r>
          <w:fldChar w:fldCharType="separate"/>
        </w:r>
        <w:r w:rsidR="00C25FC2">
          <w:rPr>
            <w:noProof/>
          </w:rPr>
          <w:t>2</w:t>
        </w:r>
        <w:r>
          <w:fldChar w:fldCharType="end"/>
        </w:r>
      </w:p>
    </w:sdtContent>
  </w:sdt>
  <w:p w14:paraId="796C9250" w14:textId="77777777" w:rsidR="005B41E0" w:rsidRDefault="005B41E0">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78FB9" w14:textId="77777777" w:rsidR="00BA176B" w:rsidRDefault="00BA176B">
      <w:pPr>
        <w:spacing w:after="0" w:line="240" w:lineRule="auto"/>
      </w:pPr>
      <w:r>
        <w:separator/>
      </w:r>
    </w:p>
  </w:footnote>
  <w:footnote w:type="continuationSeparator" w:id="0">
    <w:p w14:paraId="71EC28AF" w14:textId="77777777" w:rsidR="00BA176B" w:rsidRDefault="00BA1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4CEBF" w14:textId="77777777" w:rsidR="005B41E0" w:rsidRDefault="005B41E0">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8C4"/>
    <w:multiLevelType w:val="hybridMultilevel"/>
    <w:tmpl w:val="F82E7FF4"/>
    <w:styleLink w:val="7"/>
    <w:lvl w:ilvl="0" w:tplc="49C8EB5E">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43C34D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4286C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CF0437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EF0F85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C6C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07251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CC6AA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0F06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4F42918"/>
    <w:multiLevelType w:val="hybridMultilevel"/>
    <w:tmpl w:val="521691E6"/>
    <w:styleLink w:val="14"/>
    <w:lvl w:ilvl="0" w:tplc="8E222C5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46E40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2070E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CE200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C82E7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0A4E9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72359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D8C7C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6C25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AA04D03"/>
    <w:multiLevelType w:val="hybridMultilevel"/>
    <w:tmpl w:val="54C0E5C2"/>
    <w:lvl w:ilvl="0" w:tplc="05A87F20">
      <w:start w:val="1"/>
      <w:numFmt w:val="decimal"/>
      <w:lvlText w:val="%1."/>
      <w:lvlJc w:val="left"/>
      <w:pPr>
        <w:ind w:left="720" w:hanging="360"/>
      </w:pPr>
      <w:rPr>
        <w:rFonts w:eastAsia="Arial Unicode MS" w:cs="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F118E"/>
    <w:multiLevelType w:val="hybridMultilevel"/>
    <w:tmpl w:val="6836708C"/>
    <w:numStyleLink w:val="13"/>
  </w:abstractNum>
  <w:abstractNum w:abstractNumId="4">
    <w:nsid w:val="11A21766"/>
    <w:multiLevelType w:val="multilevel"/>
    <w:tmpl w:val="D3E0B3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0978E6"/>
    <w:multiLevelType w:val="multilevel"/>
    <w:tmpl w:val="AEC669D2"/>
    <w:styleLink w:val="21"/>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33051A3"/>
    <w:multiLevelType w:val="hybridMultilevel"/>
    <w:tmpl w:val="1EECAFB8"/>
    <w:styleLink w:val="3"/>
    <w:lvl w:ilvl="0" w:tplc="A8BEFFA8">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6B9004C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CD8B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E24427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E7AA6D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2E6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A5EA0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1189F0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29C5B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34323E1"/>
    <w:multiLevelType w:val="multilevel"/>
    <w:tmpl w:val="0A4416E0"/>
    <w:styleLink w:val="2"/>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9" w:hanging="5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9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27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2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5D94A1C"/>
    <w:multiLevelType w:val="hybridMultilevel"/>
    <w:tmpl w:val="F82E7FF4"/>
    <w:numStyleLink w:val="7"/>
  </w:abstractNum>
  <w:abstractNum w:abstractNumId="9">
    <w:nsid w:val="18256AAD"/>
    <w:multiLevelType w:val="hybridMultilevel"/>
    <w:tmpl w:val="890E76E4"/>
    <w:lvl w:ilvl="0" w:tplc="4ED0FB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872CEE"/>
    <w:multiLevelType w:val="multilevel"/>
    <w:tmpl w:val="C6D215A6"/>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1A2A7053"/>
    <w:multiLevelType w:val="hybridMultilevel"/>
    <w:tmpl w:val="FEE8A01E"/>
    <w:styleLink w:val="1"/>
    <w:lvl w:ilvl="0" w:tplc="2ADE0FFA">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1E74B6">
      <w:start w:val="1"/>
      <w:numFmt w:val="bullet"/>
      <w:lvlText w:val="·"/>
      <w:lvlJc w:val="left"/>
      <w:pPr>
        <w:tabs>
          <w:tab w:val="num" w:pos="851"/>
          <w:tab w:val="left" w:pos="1416"/>
        </w:tabs>
        <w:ind w:left="142"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BA31C4">
      <w:start w:val="1"/>
      <w:numFmt w:val="bullet"/>
      <w:lvlText w:val="·"/>
      <w:lvlJc w:val="left"/>
      <w:pPr>
        <w:tabs>
          <w:tab w:val="left" w:pos="1416"/>
          <w:tab w:val="num" w:pos="1837"/>
        </w:tabs>
        <w:ind w:left="1128"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C108AEC">
      <w:start w:val="1"/>
      <w:numFmt w:val="bullet"/>
      <w:lvlText w:val="·"/>
      <w:lvlJc w:val="left"/>
      <w:pPr>
        <w:tabs>
          <w:tab w:val="left" w:pos="1416"/>
          <w:tab w:val="num" w:pos="2187"/>
        </w:tabs>
        <w:ind w:left="1478"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4216AE">
      <w:start w:val="1"/>
      <w:numFmt w:val="bullet"/>
      <w:lvlText w:val="·"/>
      <w:lvlJc w:val="left"/>
      <w:pPr>
        <w:tabs>
          <w:tab w:val="left" w:pos="1416"/>
          <w:tab w:val="num" w:pos="2536"/>
        </w:tabs>
        <w:ind w:left="1827"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166872E">
      <w:start w:val="1"/>
      <w:numFmt w:val="bullet"/>
      <w:lvlText w:val="·"/>
      <w:lvlJc w:val="left"/>
      <w:pPr>
        <w:tabs>
          <w:tab w:val="left" w:pos="1416"/>
          <w:tab w:val="num" w:pos="2886"/>
        </w:tabs>
        <w:ind w:left="2177"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D0A63C">
      <w:start w:val="1"/>
      <w:numFmt w:val="bullet"/>
      <w:lvlText w:val="·"/>
      <w:lvlJc w:val="left"/>
      <w:pPr>
        <w:tabs>
          <w:tab w:val="left" w:pos="1416"/>
          <w:tab w:val="num" w:pos="3235"/>
        </w:tabs>
        <w:ind w:left="2526"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900D70">
      <w:start w:val="1"/>
      <w:numFmt w:val="bullet"/>
      <w:lvlText w:val="·"/>
      <w:lvlJc w:val="left"/>
      <w:pPr>
        <w:tabs>
          <w:tab w:val="left" w:pos="1416"/>
          <w:tab w:val="num" w:pos="3585"/>
        </w:tabs>
        <w:ind w:left="2876"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892DB58">
      <w:start w:val="1"/>
      <w:numFmt w:val="bullet"/>
      <w:lvlText w:val="·"/>
      <w:lvlJc w:val="left"/>
      <w:pPr>
        <w:tabs>
          <w:tab w:val="left" w:pos="1416"/>
          <w:tab w:val="num" w:pos="3934"/>
        </w:tabs>
        <w:ind w:left="3225"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E2C33F8"/>
    <w:multiLevelType w:val="hybridMultilevel"/>
    <w:tmpl w:val="E2B0F906"/>
    <w:styleLink w:val="8"/>
    <w:lvl w:ilvl="0" w:tplc="13203124">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0704DA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BD050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70A7A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8E840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128D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BA05F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8F840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BA08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nsid w:val="1EB71A46"/>
    <w:multiLevelType w:val="multilevel"/>
    <w:tmpl w:val="AFDC0872"/>
    <w:styleLink w:val="22"/>
    <w:lvl w:ilvl="0">
      <w:start w:val="1"/>
      <w:numFmt w:val="decimal"/>
      <w:lvlText w:val="%1."/>
      <w:lvlJc w:val="left"/>
      <w:pPr>
        <w:tabs>
          <w:tab w:val="num" w:pos="1723"/>
        </w:tabs>
        <w:ind w:left="589" w:firstLine="54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416"/>
          <w:tab w:val="num" w:pos="2570"/>
        </w:tabs>
        <w:ind w:left="1436" w:firstLine="54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1416"/>
        </w:tabs>
        <w:ind w:left="282" w:firstLine="85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tabs>
          <w:tab w:val="left" w:pos="1416"/>
        </w:tabs>
        <w:ind w:left="989" w:firstLine="10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tabs>
          <w:tab w:val="left" w:pos="1416"/>
          <w:tab w:val="num" w:pos="3330"/>
        </w:tabs>
        <w:ind w:left="2196" w:firstLine="4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1416"/>
        </w:tabs>
        <w:ind w:left="3043" w:firstLine="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1416"/>
        </w:tabs>
        <w:ind w:left="4250" w:firstLine="101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1416"/>
        </w:tabs>
        <w:ind w:left="5097" w:firstLine="10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1416"/>
        </w:tabs>
        <w:ind w:left="6304" w:firstLine="10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F0E0404"/>
    <w:multiLevelType w:val="multilevel"/>
    <w:tmpl w:val="9EEEB04C"/>
    <w:lvl w:ilvl="0">
      <w:start w:val="2"/>
      <w:numFmt w:val="decimal"/>
      <w:lvlText w:val="%1."/>
      <w:lvlJc w:val="left"/>
      <w:pPr>
        <w:ind w:left="540" w:hanging="540"/>
      </w:pPr>
      <w:rPr>
        <w:rFonts w:hint="default"/>
        <w:b w:val="0"/>
      </w:rPr>
    </w:lvl>
    <w:lvl w:ilvl="1">
      <w:start w:val="4"/>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nsid w:val="22B64E02"/>
    <w:multiLevelType w:val="hybridMultilevel"/>
    <w:tmpl w:val="EA0EE310"/>
    <w:styleLink w:val="23"/>
    <w:lvl w:ilvl="0" w:tplc="978419EE">
      <w:start w:val="1"/>
      <w:numFmt w:val="bullet"/>
      <w:lvlText w:val="•"/>
      <w:lvlJc w:val="left"/>
      <w:pPr>
        <w:tabs>
          <w:tab w:val="num" w:pos="864"/>
        </w:tabs>
        <w:ind w:left="155" w:firstLine="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F488F94">
      <w:start w:val="1"/>
      <w:numFmt w:val="bullet"/>
      <w:lvlText w:val="·"/>
      <w:lvlJc w:val="left"/>
      <w:pPr>
        <w:tabs>
          <w:tab w:val="num" w:pos="851"/>
        </w:tabs>
        <w:ind w:left="142"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6C0D43E">
      <w:start w:val="1"/>
      <w:numFmt w:val="bullet"/>
      <w:lvlText w:val="·"/>
      <w:lvlJc w:val="left"/>
      <w:pPr>
        <w:tabs>
          <w:tab w:val="left" w:pos="851"/>
          <w:tab w:val="num" w:pos="1837"/>
        </w:tabs>
        <w:ind w:left="1128"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0B4CD44">
      <w:start w:val="1"/>
      <w:numFmt w:val="bullet"/>
      <w:lvlText w:val="·"/>
      <w:lvlJc w:val="left"/>
      <w:pPr>
        <w:tabs>
          <w:tab w:val="left" w:pos="851"/>
          <w:tab w:val="num" w:pos="2187"/>
        </w:tabs>
        <w:ind w:left="1478"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F4884C">
      <w:start w:val="1"/>
      <w:numFmt w:val="bullet"/>
      <w:lvlText w:val="·"/>
      <w:lvlJc w:val="left"/>
      <w:pPr>
        <w:tabs>
          <w:tab w:val="left" w:pos="851"/>
          <w:tab w:val="num" w:pos="2536"/>
        </w:tabs>
        <w:ind w:left="1827"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A9AD278">
      <w:start w:val="1"/>
      <w:numFmt w:val="bullet"/>
      <w:lvlText w:val="·"/>
      <w:lvlJc w:val="left"/>
      <w:pPr>
        <w:tabs>
          <w:tab w:val="left" w:pos="851"/>
          <w:tab w:val="num" w:pos="2886"/>
        </w:tabs>
        <w:ind w:left="2177"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BBC168E">
      <w:start w:val="1"/>
      <w:numFmt w:val="bullet"/>
      <w:lvlText w:val="·"/>
      <w:lvlJc w:val="left"/>
      <w:pPr>
        <w:tabs>
          <w:tab w:val="left" w:pos="851"/>
          <w:tab w:val="num" w:pos="3235"/>
        </w:tabs>
        <w:ind w:left="2526"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5CC9E4">
      <w:start w:val="1"/>
      <w:numFmt w:val="bullet"/>
      <w:lvlText w:val="·"/>
      <w:lvlJc w:val="left"/>
      <w:pPr>
        <w:tabs>
          <w:tab w:val="left" w:pos="851"/>
          <w:tab w:val="num" w:pos="3585"/>
        </w:tabs>
        <w:ind w:left="2876"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7C26AEA">
      <w:start w:val="1"/>
      <w:numFmt w:val="bullet"/>
      <w:lvlText w:val="·"/>
      <w:lvlJc w:val="left"/>
      <w:pPr>
        <w:tabs>
          <w:tab w:val="left" w:pos="851"/>
          <w:tab w:val="num" w:pos="3934"/>
        </w:tabs>
        <w:ind w:left="3225" w:firstLine="2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2364786E"/>
    <w:multiLevelType w:val="multilevel"/>
    <w:tmpl w:val="49FE2620"/>
    <w:styleLink w:val="16"/>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7675AE0"/>
    <w:multiLevelType w:val="hybridMultilevel"/>
    <w:tmpl w:val="6E28758E"/>
    <w:numStyleLink w:val="5"/>
  </w:abstractNum>
  <w:abstractNum w:abstractNumId="18">
    <w:nsid w:val="27940E89"/>
    <w:multiLevelType w:val="hybridMultilevel"/>
    <w:tmpl w:val="B4721CFE"/>
    <w:styleLink w:val="17"/>
    <w:lvl w:ilvl="0" w:tplc="92241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D487D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CACA0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FE5E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55C3B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A1A69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26216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F48491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6D8E0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2A2D4865"/>
    <w:multiLevelType w:val="multilevel"/>
    <w:tmpl w:val="26A2676E"/>
    <w:styleLink w:val="12"/>
    <w:lvl w:ilvl="0">
      <w:start w:val="1"/>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9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5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27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2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nsid w:val="3055726B"/>
    <w:multiLevelType w:val="hybridMultilevel"/>
    <w:tmpl w:val="8E168C74"/>
    <w:styleLink w:val="9"/>
    <w:lvl w:ilvl="0" w:tplc="C22E12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1A078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FE019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8B67C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E2E043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89EB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5B879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4C6521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45068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nsid w:val="3314482E"/>
    <w:multiLevelType w:val="hybridMultilevel"/>
    <w:tmpl w:val="2B20CA90"/>
    <w:lvl w:ilvl="0" w:tplc="DCFC5A2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4B0D0E"/>
    <w:multiLevelType w:val="hybridMultilevel"/>
    <w:tmpl w:val="1EECAFB8"/>
    <w:numStyleLink w:val="3"/>
  </w:abstractNum>
  <w:abstractNum w:abstractNumId="23">
    <w:nsid w:val="39A53944"/>
    <w:multiLevelType w:val="hybridMultilevel"/>
    <w:tmpl w:val="35D227F0"/>
    <w:numStyleLink w:val="6"/>
  </w:abstractNum>
  <w:abstractNum w:abstractNumId="24">
    <w:nsid w:val="41760CB3"/>
    <w:multiLevelType w:val="multilevel"/>
    <w:tmpl w:val="69CC4DC6"/>
    <w:styleLink w:val="4"/>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9" w:hanging="5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9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27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2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2EA4706"/>
    <w:multiLevelType w:val="multilevel"/>
    <w:tmpl w:val="FE989A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3079B3"/>
    <w:multiLevelType w:val="hybridMultilevel"/>
    <w:tmpl w:val="56E87916"/>
    <w:styleLink w:val="24"/>
    <w:lvl w:ilvl="0" w:tplc="AA365DF2">
      <w:start w:val="1"/>
      <w:numFmt w:val="bullet"/>
      <w:lvlText w:val="•"/>
      <w:lvlJc w:val="left"/>
      <w:pPr>
        <w:tabs>
          <w:tab w:val="left" w:pos="851"/>
          <w:tab w:val="num" w:pos="1464"/>
          <w:tab w:val="left" w:pos="2124"/>
        </w:tabs>
        <w:ind w:left="468" w:firstLine="5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C7EB6BA">
      <w:start w:val="1"/>
      <w:numFmt w:val="bullet"/>
      <w:lvlText w:val="•"/>
      <w:lvlJc w:val="left"/>
      <w:pPr>
        <w:tabs>
          <w:tab w:val="left" w:pos="851"/>
          <w:tab w:val="num" w:pos="1814"/>
          <w:tab w:val="left" w:pos="2124"/>
        </w:tabs>
        <w:ind w:left="818" w:firstLine="5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6766E84">
      <w:start w:val="1"/>
      <w:numFmt w:val="bullet"/>
      <w:lvlText w:val="·"/>
      <w:lvlJc w:val="left"/>
      <w:pPr>
        <w:tabs>
          <w:tab w:val="left" w:pos="851"/>
          <w:tab w:val="num" w:pos="2124"/>
        </w:tabs>
        <w:ind w:left="1128"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84A18FA">
      <w:start w:val="1"/>
      <w:numFmt w:val="bullet"/>
      <w:lvlText w:val="·"/>
      <w:lvlJc w:val="left"/>
      <w:pPr>
        <w:tabs>
          <w:tab w:val="left" w:pos="851"/>
          <w:tab w:val="left" w:pos="2124"/>
          <w:tab w:val="num" w:pos="2474"/>
        </w:tabs>
        <w:ind w:left="1478"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8A6250">
      <w:start w:val="1"/>
      <w:numFmt w:val="bullet"/>
      <w:lvlText w:val="·"/>
      <w:lvlJc w:val="left"/>
      <w:pPr>
        <w:tabs>
          <w:tab w:val="left" w:pos="851"/>
          <w:tab w:val="left" w:pos="2124"/>
          <w:tab w:val="num" w:pos="2823"/>
        </w:tabs>
        <w:ind w:left="1827"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8FA73F0">
      <w:start w:val="1"/>
      <w:numFmt w:val="bullet"/>
      <w:lvlText w:val="·"/>
      <w:lvlJc w:val="left"/>
      <w:pPr>
        <w:tabs>
          <w:tab w:val="left" w:pos="851"/>
          <w:tab w:val="left" w:pos="2124"/>
          <w:tab w:val="num" w:pos="3173"/>
        </w:tabs>
        <w:ind w:left="2177"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B1E6860">
      <w:start w:val="1"/>
      <w:numFmt w:val="bullet"/>
      <w:lvlText w:val="·"/>
      <w:lvlJc w:val="left"/>
      <w:pPr>
        <w:tabs>
          <w:tab w:val="left" w:pos="851"/>
          <w:tab w:val="left" w:pos="2124"/>
          <w:tab w:val="num" w:pos="3522"/>
        </w:tabs>
        <w:ind w:left="2526"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2C63BA">
      <w:start w:val="1"/>
      <w:numFmt w:val="bullet"/>
      <w:lvlText w:val="·"/>
      <w:lvlJc w:val="left"/>
      <w:pPr>
        <w:tabs>
          <w:tab w:val="left" w:pos="851"/>
          <w:tab w:val="left" w:pos="2124"/>
          <w:tab w:val="num" w:pos="3872"/>
        </w:tabs>
        <w:ind w:left="2876"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3EB866">
      <w:start w:val="1"/>
      <w:numFmt w:val="bullet"/>
      <w:lvlText w:val="·"/>
      <w:lvlJc w:val="left"/>
      <w:pPr>
        <w:tabs>
          <w:tab w:val="left" w:pos="851"/>
          <w:tab w:val="left" w:pos="2124"/>
          <w:tab w:val="num" w:pos="4221"/>
        </w:tabs>
        <w:ind w:left="3225" w:firstLine="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FF37311"/>
    <w:multiLevelType w:val="hybridMultilevel"/>
    <w:tmpl w:val="6A944F48"/>
    <w:lvl w:ilvl="0" w:tplc="CB02C60E">
      <w:start w:val="1"/>
      <w:numFmt w:val="decimal"/>
      <w:lvlText w:val="%1."/>
      <w:lvlJc w:val="left"/>
      <w:pPr>
        <w:tabs>
          <w:tab w:val="left" w:pos="144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27A635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39865D6">
      <w:start w:val="1"/>
      <w:numFmt w:val="lowerRoman"/>
      <w:lvlText w:val="%3."/>
      <w:lvlJc w:val="left"/>
      <w:pPr>
        <w:tabs>
          <w:tab w:val="left" w:pos="1440"/>
        </w:tabs>
        <w:ind w:left="2160" w:hanging="2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3F64480">
      <w:start w:val="1"/>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9C1076">
      <w:start w:val="1"/>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12B89C">
      <w:start w:val="1"/>
      <w:numFmt w:val="lowerRoman"/>
      <w:lvlText w:val="%6."/>
      <w:lvlJc w:val="left"/>
      <w:pPr>
        <w:tabs>
          <w:tab w:val="left" w:pos="1440"/>
        </w:tabs>
        <w:ind w:left="4320" w:hanging="260"/>
      </w:pPr>
      <w:rPr>
        <w:rFonts w:hAnsi="Arial Unicode MS"/>
        <w:b/>
        <w:bCs/>
        <w:caps w:val="0"/>
        <w:smallCaps w:val="0"/>
        <w:strike w:val="0"/>
        <w:dstrike w:val="0"/>
        <w:outline w:val="0"/>
        <w:emboss w:val="0"/>
        <w:imprint w:val="0"/>
        <w:spacing w:val="0"/>
        <w:w w:val="100"/>
        <w:kern w:val="0"/>
        <w:position w:val="0"/>
        <w:highlight w:val="none"/>
        <w:vertAlign w:val="baseline"/>
      </w:rPr>
    </w:lvl>
    <w:lvl w:ilvl="6" w:tplc="E74AA760">
      <w:start w:val="1"/>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36F49C">
      <w:start w:val="1"/>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A48BEE">
      <w:start w:val="1"/>
      <w:numFmt w:val="lowerRoman"/>
      <w:lvlText w:val="%9."/>
      <w:lvlJc w:val="left"/>
      <w:pPr>
        <w:tabs>
          <w:tab w:val="left" w:pos="1440"/>
        </w:tabs>
        <w:ind w:left="6480" w:hanging="2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nsid w:val="5500367E"/>
    <w:multiLevelType w:val="multilevel"/>
    <w:tmpl w:val="2A623D74"/>
    <w:styleLink w:val="15"/>
    <w:lvl w:ilvl="0">
      <w:start w:val="1"/>
      <w:numFmt w:val="decimal"/>
      <w:lvlText w:val="%1."/>
      <w:lvlJc w:val="left"/>
      <w:pPr>
        <w:ind w:left="469" w:hanging="46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69" w:hanging="46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7035AA5"/>
    <w:multiLevelType w:val="hybridMultilevel"/>
    <w:tmpl w:val="E2B0F906"/>
    <w:numStyleLink w:val="8"/>
  </w:abstractNum>
  <w:abstractNum w:abstractNumId="30">
    <w:nsid w:val="5F266E02"/>
    <w:multiLevelType w:val="multilevel"/>
    <w:tmpl w:val="2362BEC8"/>
    <w:lvl w:ilvl="0">
      <w:start w:val="3"/>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60B65FAD"/>
    <w:multiLevelType w:val="hybridMultilevel"/>
    <w:tmpl w:val="6E28758E"/>
    <w:styleLink w:val="5"/>
    <w:lvl w:ilvl="0" w:tplc="6BA6417A">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50BA874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78028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D125B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8427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68AE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512C2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AA4E4A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14C1E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nsid w:val="66A93F49"/>
    <w:multiLevelType w:val="hybridMultilevel"/>
    <w:tmpl w:val="35D227F0"/>
    <w:styleLink w:val="6"/>
    <w:lvl w:ilvl="0" w:tplc="70AE2DDE">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0602E8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36C1D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A9A87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114350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2B2A3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F6CA92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A8692E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6F6EB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nsid w:val="70566232"/>
    <w:multiLevelType w:val="multilevel"/>
    <w:tmpl w:val="E2289C16"/>
    <w:styleLink w:val="11"/>
    <w:lvl w:ilvl="0">
      <w:start w:val="1"/>
      <w:numFmt w:val="decimal"/>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5" w:hanging="5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347" w:hanging="8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03" w:hanging="1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699" w:hanging="1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555" w:hanging="15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4051" w:hanging="15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907" w:hanging="19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73CB0162"/>
    <w:multiLevelType w:val="hybridMultilevel"/>
    <w:tmpl w:val="6836708C"/>
    <w:styleLink w:val="13"/>
    <w:lvl w:ilvl="0" w:tplc="0EBA451E">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D6CA86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08090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34E3C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2725FC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AB04E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43018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D52075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602DD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nsid w:val="771E7C41"/>
    <w:multiLevelType w:val="hybridMultilevel"/>
    <w:tmpl w:val="353A6918"/>
    <w:styleLink w:val="10"/>
    <w:lvl w:ilvl="0" w:tplc="3B442156">
      <w:start w:val="1"/>
      <w:numFmt w:val="bullet"/>
      <w:lvlText w:val="·"/>
      <w:lvlJc w:val="left"/>
      <w:pPr>
        <w:ind w:left="117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3E7BDC">
      <w:start w:val="1"/>
      <w:numFmt w:val="bullet"/>
      <w:lvlText w:val="o"/>
      <w:lvlJc w:val="left"/>
      <w:pPr>
        <w:ind w:left="190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E0DC98">
      <w:start w:val="1"/>
      <w:numFmt w:val="bullet"/>
      <w:lvlText w:val="▪"/>
      <w:lvlJc w:val="left"/>
      <w:pPr>
        <w:ind w:left="262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46FDEE">
      <w:start w:val="1"/>
      <w:numFmt w:val="bullet"/>
      <w:lvlText w:val="·"/>
      <w:lvlJc w:val="left"/>
      <w:pPr>
        <w:ind w:left="3348" w:hanging="7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047996">
      <w:start w:val="1"/>
      <w:numFmt w:val="bullet"/>
      <w:lvlText w:val="o"/>
      <w:lvlJc w:val="left"/>
      <w:pPr>
        <w:ind w:left="406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9E0D34">
      <w:start w:val="1"/>
      <w:numFmt w:val="bullet"/>
      <w:lvlText w:val="▪"/>
      <w:lvlJc w:val="left"/>
      <w:pPr>
        <w:ind w:left="478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F2EF90">
      <w:start w:val="1"/>
      <w:numFmt w:val="bullet"/>
      <w:lvlText w:val="·"/>
      <w:lvlJc w:val="left"/>
      <w:pPr>
        <w:ind w:left="5508" w:hanging="7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C89F34">
      <w:start w:val="1"/>
      <w:numFmt w:val="bullet"/>
      <w:lvlText w:val="o"/>
      <w:lvlJc w:val="left"/>
      <w:pPr>
        <w:ind w:left="622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CA9608">
      <w:start w:val="1"/>
      <w:numFmt w:val="bullet"/>
      <w:lvlText w:val="▪"/>
      <w:lvlJc w:val="left"/>
      <w:pPr>
        <w:ind w:left="6948" w:hanging="7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7DC95A52"/>
    <w:multiLevelType w:val="multilevel"/>
    <w:tmpl w:val="1F5EAA56"/>
    <w:styleLink w:val="20"/>
    <w:lvl w:ilvl="0">
      <w:start w:val="1"/>
      <w:numFmt w:val="decimal"/>
      <w:lvlText w:val="%1."/>
      <w:lvlJc w:val="left"/>
      <w:pPr>
        <w:ind w:left="344" w:hanging="3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3"/>
        <w:szCs w:val="23"/>
        <w:highlight w:val="none"/>
        <w:vertAlign w:val="baseline"/>
      </w:rPr>
    </w:lvl>
    <w:lvl w:ilvl="1">
      <w:start w:val="1"/>
      <w:numFmt w:val="decimal"/>
      <w:lvlText w:val="%2."/>
      <w:lvlJc w:val="left"/>
      <w:pPr>
        <w:ind w:left="315" w:hanging="3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63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63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945" w:hanging="9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45" w:hanging="9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260" w:hanging="12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575" w:hanging="157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1"/>
  </w:num>
  <w:num w:numId="2">
    <w:abstractNumId w:val="7"/>
  </w:num>
  <w:num w:numId="3">
    <w:abstractNumId w:val="6"/>
  </w:num>
  <w:num w:numId="4">
    <w:abstractNumId w:val="22"/>
  </w:num>
  <w:num w:numId="5">
    <w:abstractNumId w:val="24"/>
  </w:num>
  <w:num w:numId="6">
    <w:abstractNumId w:val="31"/>
  </w:num>
  <w:num w:numId="7">
    <w:abstractNumId w:val="17"/>
  </w:num>
  <w:num w:numId="8">
    <w:abstractNumId w:val="32"/>
  </w:num>
  <w:num w:numId="9">
    <w:abstractNumId w:val="23"/>
  </w:num>
  <w:num w:numId="10">
    <w:abstractNumId w:val="0"/>
  </w:num>
  <w:num w:numId="11">
    <w:abstractNumId w:val="8"/>
  </w:num>
  <w:num w:numId="12">
    <w:abstractNumId w:val="12"/>
  </w:num>
  <w:num w:numId="13">
    <w:abstractNumId w:val="29"/>
  </w:num>
  <w:num w:numId="14">
    <w:abstractNumId w:val="20"/>
  </w:num>
  <w:num w:numId="15">
    <w:abstractNumId w:val="35"/>
  </w:num>
  <w:num w:numId="16">
    <w:abstractNumId w:val="33"/>
  </w:num>
  <w:num w:numId="17">
    <w:abstractNumId w:val="19"/>
  </w:num>
  <w:num w:numId="18">
    <w:abstractNumId w:val="34"/>
  </w:num>
  <w:num w:numId="19">
    <w:abstractNumId w:val="3"/>
  </w:num>
  <w:num w:numId="20">
    <w:abstractNumId w:val="1"/>
  </w:num>
  <w:num w:numId="21">
    <w:abstractNumId w:val="28"/>
  </w:num>
  <w:num w:numId="22">
    <w:abstractNumId w:val="16"/>
  </w:num>
  <w:num w:numId="23">
    <w:abstractNumId w:val="36"/>
  </w:num>
  <w:num w:numId="24">
    <w:abstractNumId w:val="18"/>
  </w:num>
  <w:num w:numId="25">
    <w:abstractNumId w:val="5"/>
  </w:num>
  <w:num w:numId="26">
    <w:abstractNumId w:val="13"/>
  </w:num>
  <w:num w:numId="27">
    <w:abstractNumId w:val="15"/>
  </w:num>
  <w:num w:numId="28">
    <w:abstractNumId w:val="26"/>
  </w:num>
  <w:num w:numId="29">
    <w:abstractNumId w:val="27"/>
    <w:lvlOverride w:ilvl="0">
      <w:startOverride w:val="15"/>
    </w:lvlOverride>
  </w:num>
  <w:num w:numId="30">
    <w:abstractNumId w:val="10"/>
  </w:num>
  <w:num w:numId="31">
    <w:abstractNumId w:val="4"/>
  </w:num>
  <w:num w:numId="32">
    <w:abstractNumId w:val="14"/>
  </w:num>
  <w:num w:numId="33">
    <w:abstractNumId w:val="30"/>
  </w:num>
  <w:num w:numId="34">
    <w:abstractNumId w:val="25"/>
  </w:num>
  <w:num w:numId="35">
    <w:abstractNumId w:val="2"/>
  </w:num>
  <w:num w:numId="36">
    <w:abstractNumId w:val="9"/>
  </w:num>
  <w:num w:numId="37">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37"/>
    <w:rsid w:val="00007E0F"/>
    <w:rsid w:val="001B0424"/>
    <w:rsid w:val="00225F7A"/>
    <w:rsid w:val="00235A3D"/>
    <w:rsid w:val="003218BC"/>
    <w:rsid w:val="0036119D"/>
    <w:rsid w:val="003C2ED1"/>
    <w:rsid w:val="004126C6"/>
    <w:rsid w:val="00516237"/>
    <w:rsid w:val="00590D98"/>
    <w:rsid w:val="005B41E0"/>
    <w:rsid w:val="00754909"/>
    <w:rsid w:val="00761EF9"/>
    <w:rsid w:val="007C16DC"/>
    <w:rsid w:val="00830DD1"/>
    <w:rsid w:val="008D2F4D"/>
    <w:rsid w:val="009A4399"/>
    <w:rsid w:val="00A25B4A"/>
    <w:rsid w:val="00BA176B"/>
    <w:rsid w:val="00BE6E02"/>
    <w:rsid w:val="00BF3560"/>
    <w:rsid w:val="00C25FC2"/>
    <w:rsid w:val="00C7556E"/>
    <w:rsid w:val="00CE178A"/>
    <w:rsid w:val="00CE4A68"/>
    <w:rsid w:val="00F0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30">
    <w:name w:val="heading 3"/>
    <w:next w:val="a"/>
    <w:uiPriority w:val="9"/>
    <w:unhideWhenUsed/>
    <w:qFormat/>
    <w:pPr>
      <w:keepNext/>
      <w:keepLines/>
      <w:suppressAutoHyphens/>
      <w:spacing w:before="40" w:line="276" w:lineRule="auto"/>
      <w:outlineLvl w:val="2"/>
    </w:pPr>
    <w:rPr>
      <w:rFonts w:ascii="Helvetica Neue" w:hAnsi="Helvetica Neue" w:cs="Arial Unicode MS"/>
      <w:color w:val="1F4D78"/>
      <w:sz w:val="24"/>
      <w:szCs w:val="24"/>
      <w:u w:color="1F4D78"/>
    </w:rPr>
  </w:style>
  <w:style w:type="paragraph" w:styleId="40">
    <w:name w:val="heading 4"/>
    <w:next w:val="a"/>
    <w:uiPriority w:val="9"/>
    <w:unhideWhenUsed/>
    <w:qFormat/>
    <w:pPr>
      <w:keepNext/>
      <w:keepLines/>
      <w:suppressAutoHyphens/>
      <w:spacing w:before="40" w:line="276" w:lineRule="auto"/>
      <w:outlineLvl w:val="3"/>
    </w:pPr>
    <w:rPr>
      <w:rFonts w:ascii="Helvetica Neue" w:hAnsi="Helvetica Neue" w:cs="Arial Unicode MS"/>
      <w:i/>
      <w:iCs/>
      <w:color w:val="2E74B5"/>
      <w:sz w:val="22"/>
      <w:szCs w:val="22"/>
      <w:u w:color="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6">
    <w:name w:val="caption"/>
    <w:pPr>
      <w:suppressAutoHyphens/>
      <w:outlineLvl w:val="0"/>
    </w:pPr>
    <w:rPr>
      <w:rFonts w:ascii="Helvetica Neue" w:hAnsi="Helvetica Neue" w:cs="Arial Unicode MS"/>
      <w:color w:val="000000"/>
      <w:sz w:val="36"/>
      <w:szCs w:val="36"/>
      <w14:textOutline w14:w="12700" w14:cap="flat" w14:cmpd="sng" w14:algn="ctr">
        <w14:noFill/>
        <w14:prstDash w14:val="solid"/>
        <w14:miter w14:lim="400000"/>
      </w14:textOutline>
    </w:rPr>
  </w:style>
  <w:style w:type="paragraph" w:customStyle="1" w:styleId="LabelA">
    <w:name w:val="Label A"/>
    <w:pPr>
      <w:suppressAutoHyphens/>
      <w:outlineLvl w:val="0"/>
    </w:pPr>
    <w:rPr>
      <w:rFonts w:ascii="Helvetica Neue" w:hAnsi="Helvetica Neue" w:cs="Arial Unicode MS"/>
      <w:color w:val="000000"/>
      <w:sz w:val="36"/>
      <w:szCs w:val="36"/>
      <w:u w:color="000000"/>
      <w14:textOutline w14:w="12700" w14:cap="flat" w14:cmpd="sng" w14:algn="ctr">
        <w14:noFill/>
        <w14:prstDash w14:val="solid"/>
        <w14:miter w14:lim="400000"/>
      </w14:textOutline>
    </w:rPr>
  </w:style>
  <w:style w:type="paragraph" w:styleId="a7">
    <w:name w:val="Normal (Web)"/>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paragraph" w:styleId="a8">
    <w:name w:val="List Paragraph"/>
    <w:pPr>
      <w:suppressAutoHyphens/>
      <w:spacing w:after="200" w:line="276" w:lineRule="auto"/>
      <w:ind w:left="708"/>
    </w:pPr>
    <w:rPr>
      <w:rFonts w:ascii="Calibri" w:hAnsi="Calibri" w:cs="Arial Unicode MS"/>
      <w:color w:val="000000"/>
      <w:sz w:val="22"/>
      <w:szCs w:val="22"/>
      <w:u w:color="000000"/>
    </w:r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4">
    <w:name w:val="Импортированный стиль 4"/>
    <w:pPr>
      <w:numPr>
        <w:numId w:val="5"/>
      </w:numPr>
    </w:pPr>
  </w:style>
  <w:style w:type="numbering" w:customStyle="1" w:styleId="5">
    <w:name w:val="Импортированный стиль 5"/>
    <w:pPr>
      <w:numPr>
        <w:numId w:val="6"/>
      </w:numPr>
    </w:pPr>
  </w:style>
  <w:style w:type="numbering" w:customStyle="1" w:styleId="6">
    <w:name w:val="Импортированный стиль 6"/>
    <w:pPr>
      <w:numPr>
        <w:numId w:val="8"/>
      </w:numPr>
    </w:pPr>
  </w:style>
  <w:style w:type="numbering" w:customStyle="1" w:styleId="7">
    <w:name w:val="Импортированный стиль 7"/>
    <w:pPr>
      <w:numPr>
        <w:numId w:val="10"/>
      </w:numPr>
    </w:pPr>
  </w:style>
  <w:style w:type="numbering" w:customStyle="1" w:styleId="8">
    <w:name w:val="Импортированный стиль 8"/>
    <w:pPr>
      <w:numPr>
        <w:numId w:val="12"/>
      </w:numPr>
    </w:pPr>
  </w:style>
  <w:style w:type="numbering" w:customStyle="1" w:styleId="9">
    <w:name w:val="Импортированный стиль 9"/>
    <w:pPr>
      <w:numPr>
        <w:numId w:val="14"/>
      </w:numPr>
    </w:pPr>
  </w:style>
  <w:style w:type="numbering" w:customStyle="1" w:styleId="10">
    <w:name w:val="Импортированный стиль 10"/>
    <w:pPr>
      <w:numPr>
        <w:numId w:val="15"/>
      </w:numPr>
    </w:pPr>
  </w:style>
  <w:style w:type="numbering" w:customStyle="1" w:styleId="11">
    <w:name w:val="Импортированный стиль 11"/>
    <w:pPr>
      <w:numPr>
        <w:numId w:val="16"/>
      </w:numPr>
    </w:pPr>
  </w:style>
  <w:style w:type="numbering" w:customStyle="1" w:styleId="12">
    <w:name w:val="Импортированный стиль 12"/>
    <w:pPr>
      <w:numPr>
        <w:numId w:val="17"/>
      </w:numPr>
    </w:pPr>
  </w:style>
  <w:style w:type="numbering" w:customStyle="1" w:styleId="13">
    <w:name w:val="Импортированный стиль 13"/>
    <w:pPr>
      <w:numPr>
        <w:numId w:val="18"/>
      </w:numPr>
    </w:pPr>
  </w:style>
  <w:style w:type="numbering" w:customStyle="1" w:styleId="14">
    <w:name w:val="Импортированный стиль 14"/>
    <w:pPr>
      <w:numPr>
        <w:numId w:val="20"/>
      </w:numPr>
    </w:pPr>
  </w:style>
  <w:style w:type="numbering" w:customStyle="1" w:styleId="15">
    <w:name w:val="Импортированный стиль 15"/>
    <w:pPr>
      <w:numPr>
        <w:numId w:val="21"/>
      </w:numPr>
    </w:pPr>
  </w:style>
  <w:style w:type="numbering" w:customStyle="1" w:styleId="16">
    <w:name w:val="Импортированный стиль 16"/>
    <w:pPr>
      <w:numPr>
        <w:numId w:val="22"/>
      </w:numPr>
    </w:pPr>
  </w:style>
  <w:style w:type="numbering" w:customStyle="1" w:styleId="20">
    <w:name w:val="Импортированный стиль 20"/>
    <w:pPr>
      <w:numPr>
        <w:numId w:val="23"/>
      </w:numPr>
    </w:pPr>
  </w:style>
  <w:style w:type="numbering" w:customStyle="1" w:styleId="17">
    <w:name w:val="Импортированный стиль 17"/>
    <w:pPr>
      <w:numPr>
        <w:numId w:val="24"/>
      </w:numPr>
    </w:pPr>
  </w:style>
  <w:style w:type="numbering" w:customStyle="1" w:styleId="21">
    <w:name w:val="Импортированный стиль 21"/>
    <w:pPr>
      <w:numPr>
        <w:numId w:val="25"/>
      </w:numPr>
    </w:pPr>
  </w:style>
  <w:style w:type="numbering" w:customStyle="1" w:styleId="22">
    <w:name w:val="Импортированный стиль 22"/>
    <w:pPr>
      <w:numPr>
        <w:numId w:val="26"/>
      </w:numPr>
    </w:pPr>
  </w:style>
  <w:style w:type="numbering" w:customStyle="1" w:styleId="23">
    <w:name w:val="Импортированный стиль 23"/>
    <w:pPr>
      <w:numPr>
        <w:numId w:val="27"/>
      </w:numPr>
    </w:pPr>
  </w:style>
  <w:style w:type="numbering" w:customStyle="1" w:styleId="24">
    <w:name w:val="Импортированный стиль 24"/>
    <w:pPr>
      <w:numPr>
        <w:numId w:val="28"/>
      </w:numPr>
    </w:pPr>
  </w:style>
  <w:style w:type="paragraph" w:styleId="a9">
    <w:name w:val="header"/>
    <w:basedOn w:val="a"/>
    <w:link w:val="aa"/>
    <w:uiPriority w:val="99"/>
    <w:unhideWhenUsed/>
    <w:rsid w:val="004126C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26C6"/>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ab">
    <w:name w:val="footer"/>
    <w:basedOn w:val="a"/>
    <w:link w:val="ac"/>
    <w:uiPriority w:val="99"/>
    <w:unhideWhenUsed/>
    <w:rsid w:val="004126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26C6"/>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30">
    <w:name w:val="heading 3"/>
    <w:next w:val="a"/>
    <w:uiPriority w:val="9"/>
    <w:unhideWhenUsed/>
    <w:qFormat/>
    <w:pPr>
      <w:keepNext/>
      <w:keepLines/>
      <w:suppressAutoHyphens/>
      <w:spacing w:before="40" w:line="276" w:lineRule="auto"/>
      <w:outlineLvl w:val="2"/>
    </w:pPr>
    <w:rPr>
      <w:rFonts w:ascii="Helvetica Neue" w:hAnsi="Helvetica Neue" w:cs="Arial Unicode MS"/>
      <w:color w:val="1F4D78"/>
      <w:sz w:val="24"/>
      <w:szCs w:val="24"/>
      <w:u w:color="1F4D78"/>
    </w:rPr>
  </w:style>
  <w:style w:type="paragraph" w:styleId="40">
    <w:name w:val="heading 4"/>
    <w:next w:val="a"/>
    <w:uiPriority w:val="9"/>
    <w:unhideWhenUsed/>
    <w:qFormat/>
    <w:pPr>
      <w:keepNext/>
      <w:keepLines/>
      <w:suppressAutoHyphens/>
      <w:spacing w:before="40" w:line="276" w:lineRule="auto"/>
      <w:outlineLvl w:val="3"/>
    </w:pPr>
    <w:rPr>
      <w:rFonts w:ascii="Helvetica Neue" w:hAnsi="Helvetica Neue" w:cs="Arial Unicode MS"/>
      <w:i/>
      <w:iCs/>
      <w:color w:val="2E74B5"/>
      <w:sz w:val="22"/>
      <w:szCs w:val="22"/>
      <w:u w:color="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a6">
    <w:name w:val="caption"/>
    <w:pPr>
      <w:suppressAutoHyphens/>
      <w:outlineLvl w:val="0"/>
    </w:pPr>
    <w:rPr>
      <w:rFonts w:ascii="Helvetica Neue" w:hAnsi="Helvetica Neue" w:cs="Arial Unicode MS"/>
      <w:color w:val="000000"/>
      <w:sz w:val="36"/>
      <w:szCs w:val="36"/>
      <w14:textOutline w14:w="12700" w14:cap="flat" w14:cmpd="sng" w14:algn="ctr">
        <w14:noFill/>
        <w14:prstDash w14:val="solid"/>
        <w14:miter w14:lim="400000"/>
      </w14:textOutline>
    </w:rPr>
  </w:style>
  <w:style w:type="paragraph" w:customStyle="1" w:styleId="LabelA">
    <w:name w:val="Label A"/>
    <w:pPr>
      <w:suppressAutoHyphens/>
      <w:outlineLvl w:val="0"/>
    </w:pPr>
    <w:rPr>
      <w:rFonts w:ascii="Helvetica Neue" w:hAnsi="Helvetica Neue" w:cs="Arial Unicode MS"/>
      <w:color w:val="000000"/>
      <w:sz w:val="36"/>
      <w:szCs w:val="36"/>
      <w:u w:color="000000"/>
      <w14:textOutline w14:w="12700" w14:cap="flat" w14:cmpd="sng" w14:algn="ctr">
        <w14:noFill/>
        <w14:prstDash w14:val="solid"/>
        <w14:miter w14:lim="400000"/>
      </w14:textOutline>
    </w:rPr>
  </w:style>
  <w:style w:type="paragraph" w:styleId="a7">
    <w:name w:val="Normal (Web)"/>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paragraph" w:styleId="a8">
    <w:name w:val="List Paragraph"/>
    <w:pPr>
      <w:suppressAutoHyphens/>
      <w:spacing w:after="200" w:line="276" w:lineRule="auto"/>
      <w:ind w:left="708"/>
    </w:pPr>
    <w:rPr>
      <w:rFonts w:ascii="Calibri" w:hAnsi="Calibri" w:cs="Arial Unicode MS"/>
      <w:color w:val="000000"/>
      <w:sz w:val="22"/>
      <w:szCs w:val="22"/>
      <w:u w:color="000000"/>
    </w:r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4">
    <w:name w:val="Импортированный стиль 4"/>
    <w:pPr>
      <w:numPr>
        <w:numId w:val="5"/>
      </w:numPr>
    </w:pPr>
  </w:style>
  <w:style w:type="numbering" w:customStyle="1" w:styleId="5">
    <w:name w:val="Импортированный стиль 5"/>
    <w:pPr>
      <w:numPr>
        <w:numId w:val="6"/>
      </w:numPr>
    </w:pPr>
  </w:style>
  <w:style w:type="numbering" w:customStyle="1" w:styleId="6">
    <w:name w:val="Импортированный стиль 6"/>
    <w:pPr>
      <w:numPr>
        <w:numId w:val="8"/>
      </w:numPr>
    </w:pPr>
  </w:style>
  <w:style w:type="numbering" w:customStyle="1" w:styleId="7">
    <w:name w:val="Импортированный стиль 7"/>
    <w:pPr>
      <w:numPr>
        <w:numId w:val="10"/>
      </w:numPr>
    </w:pPr>
  </w:style>
  <w:style w:type="numbering" w:customStyle="1" w:styleId="8">
    <w:name w:val="Импортированный стиль 8"/>
    <w:pPr>
      <w:numPr>
        <w:numId w:val="12"/>
      </w:numPr>
    </w:pPr>
  </w:style>
  <w:style w:type="numbering" w:customStyle="1" w:styleId="9">
    <w:name w:val="Импортированный стиль 9"/>
    <w:pPr>
      <w:numPr>
        <w:numId w:val="14"/>
      </w:numPr>
    </w:pPr>
  </w:style>
  <w:style w:type="numbering" w:customStyle="1" w:styleId="10">
    <w:name w:val="Импортированный стиль 10"/>
    <w:pPr>
      <w:numPr>
        <w:numId w:val="15"/>
      </w:numPr>
    </w:pPr>
  </w:style>
  <w:style w:type="numbering" w:customStyle="1" w:styleId="11">
    <w:name w:val="Импортированный стиль 11"/>
    <w:pPr>
      <w:numPr>
        <w:numId w:val="16"/>
      </w:numPr>
    </w:pPr>
  </w:style>
  <w:style w:type="numbering" w:customStyle="1" w:styleId="12">
    <w:name w:val="Импортированный стиль 12"/>
    <w:pPr>
      <w:numPr>
        <w:numId w:val="17"/>
      </w:numPr>
    </w:pPr>
  </w:style>
  <w:style w:type="numbering" w:customStyle="1" w:styleId="13">
    <w:name w:val="Импортированный стиль 13"/>
    <w:pPr>
      <w:numPr>
        <w:numId w:val="18"/>
      </w:numPr>
    </w:pPr>
  </w:style>
  <w:style w:type="numbering" w:customStyle="1" w:styleId="14">
    <w:name w:val="Импортированный стиль 14"/>
    <w:pPr>
      <w:numPr>
        <w:numId w:val="20"/>
      </w:numPr>
    </w:pPr>
  </w:style>
  <w:style w:type="numbering" w:customStyle="1" w:styleId="15">
    <w:name w:val="Импортированный стиль 15"/>
    <w:pPr>
      <w:numPr>
        <w:numId w:val="21"/>
      </w:numPr>
    </w:pPr>
  </w:style>
  <w:style w:type="numbering" w:customStyle="1" w:styleId="16">
    <w:name w:val="Импортированный стиль 16"/>
    <w:pPr>
      <w:numPr>
        <w:numId w:val="22"/>
      </w:numPr>
    </w:pPr>
  </w:style>
  <w:style w:type="numbering" w:customStyle="1" w:styleId="20">
    <w:name w:val="Импортированный стиль 20"/>
    <w:pPr>
      <w:numPr>
        <w:numId w:val="23"/>
      </w:numPr>
    </w:pPr>
  </w:style>
  <w:style w:type="numbering" w:customStyle="1" w:styleId="17">
    <w:name w:val="Импортированный стиль 17"/>
    <w:pPr>
      <w:numPr>
        <w:numId w:val="24"/>
      </w:numPr>
    </w:pPr>
  </w:style>
  <w:style w:type="numbering" w:customStyle="1" w:styleId="21">
    <w:name w:val="Импортированный стиль 21"/>
    <w:pPr>
      <w:numPr>
        <w:numId w:val="25"/>
      </w:numPr>
    </w:pPr>
  </w:style>
  <w:style w:type="numbering" w:customStyle="1" w:styleId="22">
    <w:name w:val="Импортированный стиль 22"/>
    <w:pPr>
      <w:numPr>
        <w:numId w:val="26"/>
      </w:numPr>
    </w:pPr>
  </w:style>
  <w:style w:type="numbering" w:customStyle="1" w:styleId="23">
    <w:name w:val="Импортированный стиль 23"/>
    <w:pPr>
      <w:numPr>
        <w:numId w:val="27"/>
      </w:numPr>
    </w:pPr>
  </w:style>
  <w:style w:type="numbering" w:customStyle="1" w:styleId="24">
    <w:name w:val="Импортированный стиль 24"/>
    <w:pPr>
      <w:numPr>
        <w:numId w:val="28"/>
      </w:numPr>
    </w:pPr>
  </w:style>
  <w:style w:type="paragraph" w:styleId="a9">
    <w:name w:val="header"/>
    <w:basedOn w:val="a"/>
    <w:link w:val="aa"/>
    <w:uiPriority w:val="99"/>
    <w:unhideWhenUsed/>
    <w:rsid w:val="004126C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126C6"/>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ab">
    <w:name w:val="footer"/>
    <w:basedOn w:val="a"/>
    <w:link w:val="ac"/>
    <w:uiPriority w:val="99"/>
    <w:unhideWhenUsed/>
    <w:rsid w:val="004126C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126C6"/>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8A47F-1FFE-4F17-BC6E-5441A0D4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огородников</dc:creator>
  <cp:lastModifiedBy>Тарасова Анна Сергеевна</cp:lastModifiedBy>
  <cp:revision>3</cp:revision>
  <cp:lastPrinted>2025-07-18T09:19:00Z</cp:lastPrinted>
  <dcterms:created xsi:type="dcterms:W3CDTF">2025-08-25T11:18:00Z</dcterms:created>
  <dcterms:modified xsi:type="dcterms:W3CDTF">2025-08-25T11:20:00Z</dcterms:modified>
</cp:coreProperties>
</file>