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12" w:rsidRPr="00060E12" w:rsidRDefault="00060E12" w:rsidP="00060E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0E12">
        <w:rPr>
          <w:rFonts w:ascii="Times New Roman" w:eastAsia="Calibri" w:hAnsi="Times New Roman" w:cs="Times New Roman"/>
          <w:sz w:val="24"/>
          <w:szCs w:val="24"/>
        </w:rPr>
        <w:t>ТРЕБОВАНИЯ К ОФОРМЛЕНИЮ СТАТЕЙ</w:t>
      </w:r>
    </w:p>
    <w:p w:rsidR="00060E12" w:rsidRPr="00060E12" w:rsidRDefault="00060E12" w:rsidP="00060E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0E12">
        <w:rPr>
          <w:rFonts w:ascii="Times New Roman" w:eastAsia="Calibri" w:hAnsi="Times New Roman" w:cs="Times New Roman"/>
          <w:sz w:val="24"/>
          <w:szCs w:val="24"/>
        </w:rPr>
        <w:t>в сборник, издаваемый кафедрой истории, философии и права ИГЭУ</w:t>
      </w:r>
    </w:p>
    <w:p w:rsidR="00060E12" w:rsidRPr="00060E12" w:rsidRDefault="00060E12" w:rsidP="00060E1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0E12">
        <w:rPr>
          <w:rFonts w:ascii="Times New Roman" w:eastAsia="Calibri" w:hAnsi="Times New Roman" w:cs="Times New Roman"/>
          <w:sz w:val="24"/>
          <w:szCs w:val="24"/>
        </w:rPr>
        <w:t>«СОЦИАЛЬНЫЕ И КОММУНИКАЦИОННЫЕ ПРОБЛЕМЫ СОВРЕМЕННОГО ОБЩЕСТВА»</w:t>
      </w:r>
    </w:p>
    <w:p w:rsidR="00060E12" w:rsidRPr="00060E12" w:rsidRDefault="00060E12" w:rsidP="00060E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E12">
        <w:rPr>
          <w:rFonts w:ascii="Times New Roman" w:eastAsia="Calibri" w:hAnsi="Times New Roman" w:cs="Times New Roman"/>
          <w:b/>
          <w:sz w:val="24"/>
          <w:szCs w:val="24"/>
        </w:rPr>
        <w:t xml:space="preserve">Сроки: </w:t>
      </w:r>
      <w:r w:rsidRPr="00060E12">
        <w:rPr>
          <w:rFonts w:ascii="Times New Roman" w:eastAsia="Calibri" w:hAnsi="Times New Roman" w:cs="Times New Roman"/>
          <w:sz w:val="24"/>
          <w:szCs w:val="24"/>
        </w:rPr>
        <w:t>статьи присылать до</w:t>
      </w:r>
      <w:r w:rsidRPr="00060E12">
        <w:rPr>
          <w:rFonts w:ascii="Times New Roman" w:eastAsia="Calibri" w:hAnsi="Times New Roman" w:cs="Times New Roman"/>
          <w:b/>
          <w:sz w:val="24"/>
          <w:szCs w:val="24"/>
        </w:rPr>
        <w:t xml:space="preserve"> 12.12.2025 г.</w:t>
      </w:r>
      <w:r w:rsidRPr="00060E12">
        <w:rPr>
          <w:rFonts w:ascii="Times New Roman" w:eastAsia="Calibri" w:hAnsi="Times New Roman" w:cs="Times New Roman"/>
          <w:sz w:val="24"/>
          <w:szCs w:val="24"/>
        </w:rPr>
        <w:t xml:space="preserve"> на почту mvmaximov@yandex.ru (Максимов Михаил Викторович)</w:t>
      </w:r>
    </w:p>
    <w:p w:rsidR="00060E12" w:rsidRPr="00060E12" w:rsidRDefault="00060E12" w:rsidP="00060E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E12">
        <w:rPr>
          <w:rFonts w:ascii="Times New Roman" w:eastAsia="Calibri" w:hAnsi="Times New Roman" w:cs="Times New Roman"/>
          <w:b/>
          <w:sz w:val="24"/>
          <w:szCs w:val="24"/>
        </w:rPr>
        <w:t>Оформление</w:t>
      </w:r>
      <w:r w:rsidRPr="00060E12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060E12" w:rsidRPr="00060E12" w:rsidRDefault="00060E12" w:rsidP="00060E12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E12">
        <w:rPr>
          <w:rFonts w:ascii="Times New Roman" w:eastAsia="Calibri" w:hAnsi="Times New Roman" w:cs="Times New Roman"/>
          <w:sz w:val="24"/>
          <w:szCs w:val="24"/>
        </w:rPr>
        <w:t xml:space="preserve">Статья должна иметь (в порядке следования): </w:t>
      </w:r>
    </w:p>
    <w:p w:rsidR="00060E12" w:rsidRPr="00060E12" w:rsidRDefault="00060E12" w:rsidP="00060E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E12">
        <w:rPr>
          <w:rFonts w:ascii="Times New Roman" w:eastAsia="Calibri" w:hAnsi="Times New Roman" w:cs="Times New Roman"/>
          <w:b/>
          <w:sz w:val="24"/>
          <w:szCs w:val="24"/>
        </w:rPr>
        <w:t>(блок 1)</w:t>
      </w:r>
      <w:r w:rsidRPr="00060E12">
        <w:rPr>
          <w:rFonts w:ascii="Times New Roman" w:eastAsia="Calibri" w:hAnsi="Times New Roman" w:cs="Times New Roman"/>
          <w:sz w:val="24"/>
          <w:szCs w:val="24"/>
        </w:rPr>
        <w:t xml:space="preserve"> ФИО авторов: 1) студента, 2) научного руководителя: ученое звание, степень и дол</w:t>
      </w:r>
      <w:r w:rsidRPr="00060E12">
        <w:rPr>
          <w:rFonts w:ascii="Times New Roman" w:eastAsia="Calibri" w:hAnsi="Times New Roman" w:cs="Times New Roman"/>
          <w:sz w:val="24"/>
          <w:szCs w:val="24"/>
        </w:rPr>
        <w:t>ж</w:t>
      </w:r>
      <w:r w:rsidRPr="00060E12">
        <w:rPr>
          <w:rFonts w:ascii="Times New Roman" w:eastAsia="Calibri" w:hAnsi="Times New Roman" w:cs="Times New Roman"/>
          <w:sz w:val="24"/>
          <w:szCs w:val="24"/>
        </w:rPr>
        <w:t>ность, е-</w:t>
      </w:r>
      <w:r w:rsidRPr="00060E12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060E12">
        <w:rPr>
          <w:rFonts w:ascii="Times New Roman" w:eastAsia="Calibri" w:hAnsi="Times New Roman" w:cs="Times New Roman"/>
          <w:sz w:val="24"/>
          <w:szCs w:val="24"/>
        </w:rPr>
        <w:t xml:space="preserve"> авторов, краткую аннотацию, ключевые слова; </w:t>
      </w:r>
    </w:p>
    <w:p w:rsidR="00060E12" w:rsidRPr="00060E12" w:rsidRDefault="00060E12" w:rsidP="00060E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E12">
        <w:rPr>
          <w:rFonts w:ascii="Times New Roman" w:eastAsia="Calibri" w:hAnsi="Times New Roman" w:cs="Times New Roman"/>
          <w:b/>
          <w:sz w:val="24"/>
          <w:szCs w:val="24"/>
        </w:rPr>
        <w:t>(блок 2)</w:t>
      </w:r>
      <w:r w:rsidRPr="00060E12">
        <w:rPr>
          <w:rFonts w:ascii="Times New Roman" w:eastAsia="Calibri" w:hAnsi="Times New Roman" w:cs="Times New Roman"/>
          <w:sz w:val="24"/>
          <w:szCs w:val="24"/>
        </w:rPr>
        <w:t xml:space="preserve"> основная часть доклада (должна содержать постановку задачи, оценку степени из</w:t>
      </w:r>
      <w:r w:rsidRPr="00060E12">
        <w:rPr>
          <w:rFonts w:ascii="Times New Roman" w:eastAsia="Calibri" w:hAnsi="Times New Roman" w:cs="Times New Roman"/>
          <w:sz w:val="24"/>
          <w:szCs w:val="24"/>
        </w:rPr>
        <w:t>у</w:t>
      </w:r>
      <w:r w:rsidRPr="00060E12">
        <w:rPr>
          <w:rFonts w:ascii="Times New Roman" w:eastAsia="Calibri" w:hAnsi="Times New Roman" w:cs="Times New Roman"/>
          <w:sz w:val="24"/>
          <w:szCs w:val="24"/>
        </w:rPr>
        <w:t>ченности проблемы в существующей литературе, краткий анализ источников, результат работы, ан</w:t>
      </w:r>
      <w:r w:rsidRPr="00060E12">
        <w:rPr>
          <w:rFonts w:ascii="Times New Roman" w:eastAsia="Calibri" w:hAnsi="Times New Roman" w:cs="Times New Roman"/>
          <w:sz w:val="24"/>
          <w:szCs w:val="24"/>
        </w:rPr>
        <w:t>а</w:t>
      </w:r>
      <w:r w:rsidRPr="00060E12">
        <w:rPr>
          <w:rFonts w:ascii="Times New Roman" w:eastAsia="Calibri" w:hAnsi="Times New Roman" w:cs="Times New Roman"/>
          <w:sz w:val="24"/>
          <w:szCs w:val="24"/>
        </w:rPr>
        <w:t>лиз полученных результатов), библиографию под заголовком «Библиографический список».</w:t>
      </w:r>
    </w:p>
    <w:p w:rsidR="00060E12" w:rsidRPr="00060E12" w:rsidRDefault="00060E12" w:rsidP="00060E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0E12" w:rsidRPr="00060E12" w:rsidRDefault="00060E12" w:rsidP="00060E12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E12">
        <w:rPr>
          <w:rFonts w:ascii="Times New Roman" w:eastAsia="Calibri" w:hAnsi="Times New Roman" w:cs="Times New Roman"/>
          <w:sz w:val="24"/>
          <w:szCs w:val="24"/>
        </w:rPr>
        <w:t xml:space="preserve">1. Формат листа А5, поля - 20 мм. тест статьи шрифт </w:t>
      </w:r>
      <w:r w:rsidRPr="00060E12">
        <w:rPr>
          <w:rFonts w:ascii="Times New Roman" w:eastAsia="Calibri" w:hAnsi="Times New Roman" w:cs="Times New Roman"/>
          <w:sz w:val="24"/>
          <w:szCs w:val="24"/>
          <w:lang w:val="en-US"/>
        </w:rPr>
        <w:t>Arial</w:t>
      </w:r>
      <w:r w:rsidRPr="00060E12">
        <w:rPr>
          <w:rFonts w:ascii="Times New Roman" w:eastAsia="Calibri" w:hAnsi="Times New Roman" w:cs="Times New Roman"/>
          <w:sz w:val="24"/>
          <w:szCs w:val="24"/>
        </w:rPr>
        <w:t xml:space="preserve"> 9 </w:t>
      </w:r>
      <w:r w:rsidRPr="00060E12">
        <w:rPr>
          <w:rFonts w:ascii="Times New Roman" w:eastAsia="Calibri" w:hAnsi="Times New Roman" w:cs="Times New Roman"/>
          <w:sz w:val="24"/>
          <w:szCs w:val="24"/>
          <w:lang w:val="en-US"/>
        </w:rPr>
        <w:t>pt</w:t>
      </w:r>
      <w:r w:rsidRPr="00060E12">
        <w:rPr>
          <w:rFonts w:ascii="Times New Roman" w:eastAsia="Calibri" w:hAnsi="Times New Roman" w:cs="Times New Roman"/>
          <w:sz w:val="24"/>
          <w:szCs w:val="24"/>
        </w:rPr>
        <w:t>., единичный интервал между строками по ширине страницы.</w:t>
      </w:r>
    </w:p>
    <w:p w:rsidR="00060E12" w:rsidRPr="00060E12" w:rsidRDefault="00060E12" w:rsidP="00060E12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E12">
        <w:rPr>
          <w:rFonts w:ascii="Times New Roman" w:eastAsia="Calibri" w:hAnsi="Times New Roman" w:cs="Times New Roman"/>
          <w:sz w:val="24"/>
          <w:szCs w:val="24"/>
        </w:rPr>
        <w:t>2. Объем текста от 5 до 10</w:t>
      </w:r>
      <w:r w:rsidRPr="00060E1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страниц</w:t>
      </w:r>
      <w:r w:rsidRPr="00060E12">
        <w:rPr>
          <w:rFonts w:ascii="Times New Roman" w:eastAsia="Calibri" w:hAnsi="Times New Roman" w:cs="Times New Roman"/>
          <w:sz w:val="24"/>
          <w:szCs w:val="24"/>
        </w:rPr>
        <w:t xml:space="preserve">, включая рисунки и таблицы. </w:t>
      </w:r>
    </w:p>
    <w:p w:rsidR="00060E12" w:rsidRPr="00060E12" w:rsidRDefault="00060E12" w:rsidP="00060E12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060E12">
        <w:rPr>
          <w:rFonts w:ascii="Times New Roman" w:eastAsia="Calibri" w:hAnsi="Times New Roman" w:cs="Times New Roman"/>
          <w:sz w:val="24"/>
          <w:szCs w:val="24"/>
        </w:rPr>
        <w:t xml:space="preserve">3. ФИО – во второй строке правого верхнего угла, инициалы ставятся перед фамилией </w:t>
      </w:r>
      <w:r w:rsidRPr="00060E12">
        <w:rPr>
          <w:rFonts w:ascii="Times New Roman" w:eastAsia="Calibri" w:hAnsi="Times New Roman" w:cs="Times New Roman"/>
          <w:spacing w:val="-4"/>
          <w:sz w:val="24"/>
          <w:szCs w:val="24"/>
        </w:rPr>
        <w:t>(пропи</w:t>
      </w:r>
      <w:r w:rsidRPr="00060E12">
        <w:rPr>
          <w:rFonts w:ascii="Times New Roman" w:eastAsia="Calibri" w:hAnsi="Times New Roman" w:cs="Times New Roman"/>
          <w:spacing w:val="-4"/>
          <w:sz w:val="24"/>
          <w:szCs w:val="24"/>
        </w:rPr>
        <w:t>с</w:t>
      </w:r>
      <w:r w:rsidRPr="00060E1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ными нежирные, 8 </w:t>
      </w:r>
      <w:r w:rsidRPr="00060E12">
        <w:rPr>
          <w:rFonts w:ascii="Times New Roman" w:eastAsia="Calibri" w:hAnsi="Times New Roman" w:cs="Times New Roman"/>
          <w:spacing w:val="-4"/>
          <w:sz w:val="24"/>
          <w:szCs w:val="24"/>
          <w:lang w:val="en-US"/>
        </w:rPr>
        <w:t>pt</w:t>
      </w:r>
      <w:r w:rsidRPr="00060E1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.), после фамилии, звание и должность (строчные 8 </w:t>
      </w:r>
      <w:r w:rsidRPr="00060E12">
        <w:rPr>
          <w:rFonts w:ascii="Times New Roman" w:eastAsia="Calibri" w:hAnsi="Times New Roman" w:cs="Times New Roman"/>
          <w:spacing w:val="-4"/>
          <w:sz w:val="24"/>
          <w:szCs w:val="24"/>
          <w:lang w:val="en-US"/>
        </w:rPr>
        <w:t>pt</w:t>
      </w:r>
      <w:r w:rsidRPr="00060E1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.). Через 1 пробел – название, печатается полное наименование места работы автора и </w:t>
      </w:r>
      <w:r w:rsidRPr="00060E12">
        <w:rPr>
          <w:rFonts w:ascii="Times New Roman" w:eastAsia="Calibri" w:hAnsi="Times New Roman" w:cs="Times New Roman"/>
          <w:spacing w:val="-4"/>
          <w:sz w:val="24"/>
          <w:szCs w:val="24"/>
          <w:lang w:val="en-US"/>
        </w:rPr>
        <w:t>E</w:t>
      </w:r>
      <w:r w:rsidRPr="00060E12">
        <w:rPr>
          <w:rFonts w:ascii="Times New Roman" w:eastAsia="Calibri" w:hAnsi="Times New Roman" w:cs="Times New Roman"/>
          <w:spacing w:val="-4"/>
          <w:sz w:val="24"/>
          <w:szCs w:val="24"/>
        </w:rPr>
        <w:t>-</w:t>
      </w:r>
      <w:r w:rsidRPr="00060E12">
        <w:rPr>
          <w:rFonts w:ascii="Times New Roman" w:eastAsia="Calibri" w:hAnsi="Times New Roman" w:cs="Times New Roman"/>
          <w:spacing w:val="-4"/>
          <w:sz w:val="24"/>
          <w:szCs w:val="24"/>
          <w:lang w:val="en-US"/>
        </w:rPr>
        <w:t>mail</w:t>
      </w:r>
      <w:r w:rsidRPr="00060E1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авторов публикации т 8 </w:t>
      </w:r>
      <w:r w:rsidRPr="00060E12">
        <w:rPr>
          <w:rFonts w:ascii="Times New Roman" w:eastAsia="Calibri" w:hAnsi="Times New Roman" w:cs="Times New Roman"/>
          <w:spacing w:val="-4"/>
          <w:sz w:val="24"/>
          <w:szCs w:val="24"/>
          <w:lang w:val="en-US"/>
        </w:rPr>
        <w:t>pt</w:t>
      </w:r>
      <w:r w:rsidRPr="00060E1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. </w:t>
      </w:r>
    </w:p>
    <w:p w:rsidR="00060E12" w:rsidRPr="00060E12" w:rsidRDefault="00060E12" w:rsidP="00060E12">
      <w:pPr>
        <w:tabs>
          <w:tab w:val="left" w:pos="0"/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E12">
        <w:rPr>
          <w:rFonts w:ascii="Times New Roman" w:eastAsia="Calibri" w:hAnsi="Times New Roman" w:cs="Times New Roman"/>
          <w:sz w:val="24"/>
          <w:szCs w:val="24"/>
        </w:rPr>
        <w:t xml:space="preserve">4. Название статьи по центру шрифт 11 </w:t>
      </w:r>
      <w:r w:rsidRPr="00060E12">
        <w:rPr>
          <w:rFonts w:ascii="Times New Roman" w:eastAsia="Calibri" w:hAnsi="Times New Roman" w:cs="Times New Roman"/>
          <w:sz w:val="24"/>
          <w:szCs w:val="24"/>
          <w:lang w:val="en-US"/>
        </w:rPr>
        <w:t>pt</w:t>
      </w:r>
      <w:r w:rsidRPr="00060E12">
        <w:rPr>
          <w:rFonts w:ascii="Times New Roman" w:eastAsia="Calibri" w:hAnsi="Times New Roman" w:cs="Times New Roman"/>
          <w:sz w:val="24"/>
          <w:szCs w:val="24"/>
        </w:rPr>
        <w:t>. (жирный, буквы прописные, перенос запрещен).</w:t>
      </w:r>
    </w:p>
    <w:p w:rsidR="00060E12" w:rsidRPr="00060E12" w:rsidRDefault="00060E12" w:rsidP="00060E12">
      <w:pPr>
        <w:tabs>
          <w:tab w:val="left" w:pos="0"/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E12">
        <w:rPr>
          <w:rFonts w:ascii="Times New Roman" w:eastAsia="Calibri" w:hAnsi="Times New Roman" w:cs="Times New Roman"/>
          <w:sz w:val="24"/>
          <w:szCs w:val="24"/>
        </w:rPr>
        <w:t xml:space="preserve">5. Через один пробел печатается текст статьи 9 </w:t>
      </w:r>
      <w:r w:rsidRPr="00060E12">
        <w:rPr>
          <w:rFonts w:ascii="Times New Roman" w:eastAsia="Calibri" w:hAnsi="Times New Roman" w:cs="Times New Roman"/>
          <w:sz w:val="24"/>
          <w:szCs w:val="24"/>
          <w:lang w:val="en-US"/>
        </w:rPr>
        <w:t>pt</w:t>
      </w:r>
      <w:r w:rsidRPr="00060E12">
        <w:rPr>
          <w:rFonts w:ascii="Times New Roman" w:eastAsia="Calibri" w:hAnsi="Times New Roman" w:cs="Times New Roman"/>
          <w:sz w:val="24"/>
          <w:szCs w:val="24"/>
        </w:rPr>
        <w:t>. Межстрочный интервал – одинарный, отступ абзаца составляет 0,5 см.</w:t>
      </w:r>
    </w:p>
    <w:p w:rsidR="00060E12" w:rsidRPr="00060E12" w:rsidRDefault="00060E12" w:rsidP="00060E12">
      <w:pPr>
        <w:tabs>
          <w:tab w:val="left" w:pos="0"/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E12">
        <w:rPr>
          <w:rFonts w:ascii="Times New Roman" w:eastAsia="Calibri" w:hAnsi="Times New Roman" w:cs="Times New Roman"/>
          <w:sz w:val="24"/>
          <w:szCs w:val="24"/>
        </w:rPr>
        <w:t xml:space="preserve">6. Рисунки и графики должны быть выполнены в программах </w:t>
      </w:r>
      <w:r w:rsidRPr="00060E12">
        <w:rPr>
          <w:rFonts w:ascii="Times New Roman" w:eastAsia="Calibri" w:hAnsi="Times New Roman" w:cs="Times New Roman"/>
          <w:sz w:val="24"/>
          <w:szCs w:val="24"/>
          <w:lang w:val="en-US"/>
        </w:rPr>
        <w:t>Word</w:t>
      </w:r>
      <w:r w:rsidRPr="00060E12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Pr="00060E12">
        <w:rPr>
          <w:rFonts w:ascii="Times New Roman" w:eastAsia="Calibri" w:hAnsi="Times New Roman" w:cs="Times New Roman"/>
          <w:sz w:val="24"/>
          <w:szCs w:val="24"/>
          <w:lang w:val="en-US"/>
        </w:rPr>
        <w:t>Corel</w:t>
      </w:r>
      <w:r w:rsidRPr="00060E12">
        <w:rPr>
          <w:rFonts w:ascii="Times New Roman" w:eastAsia="Calibri" w:hAnsi="Times New Roman" w:cs="Times New Roman"/>
          <w:sz w:val="24"/>
          <w:szCs w:val="24"/>
        </w:rPr>
        <w:t>-</w:t>
      </w:r>
      <w:r w:rsidRPr="00060E12">
        <w:rPr>
          <w:rFonts w:ascii="Times New Roman" w:eastAsia="Calibri" w:hAnsi="Times New Roman" w:cs="Times New Roman"/>
          <w:sz w:val="24"/>
          <w:szCs w:val="24"/>
          <w:lang w:val="en-US"/>
        </w:rPr>
        <w:t>Draw</w:t>
      </w:r>
      <w:r w:rsidRPr="00060E12">
        <w:rPr>
          <w:rFonts w:ascii="Times New Roman" w:eastAsia="Calibri" w:hAnsi="Times New Roman" w:cs="Times New Roman"/>
          <w:sz w:val="24"/>
          <w:szCs w:val="24"/>
        </w:rPr>
        <w:t xml:space="preserve"> (формат </w:t>
      </w:r>
      <w:r w:rsidRPr="00060E12">
        <w:rPr>
          <w:rFonts w:ascii="Times New Roman" w:eastAsia="Calibri" w:hAnsi="Times New Roman" w:cs="Times New Roman"/>
          <w:sz w:val="24"/>
          <w:szCs w:val="24"/>
          <w:lang w:val="en-US"/>
        </w:rPr>
        <w:t>Tiff</w:t>
      </w:r>
      <w:r w:rsidRPr="00060E12">
        <w:rPr>
          <w:rFonts w:ascii="Times New Roman" w:eastAsia="Calibri" w:hAnsi="Times New Roman" w:cs="Times New Roman"/>
          <w:sz w:val="24"/>
          <w:szCs w:val="24"/>
        </w:rPr>
        <w:t xml:space="preserve">). Все обозначения на графиках и рисунках следует выполнять цифрами, расшифровка которых дается под названием рисунка 8 </w:t>
      </w:r>
      <w:r w:rsidRPr="00060E12">
        <w:rPr>
          <w:rFonts w:ascii="Times New Roman" w:eastAsia="Calibri" w:hAnsi="Times New Roman" w:cs="Times New Roman"/>
          <w:sz w:val="24"/>
          <w:szCs w:val="24"/>
          <w:lang w:val="en-US"/>
        </w:rPr>
        <w:t>pt</w:t>
      </w:r>
      <w:r w:rsidRPr="00060E12">
        <w:rPr>
          <w:rFonts w:ascii="Times New Roman" w:eastAsia="Calibri" w:hAnsi="Times New Roman" w:cs="Times New Roman"/>
          <w:sz w:val="24"/>
          <w:szCs w:val="24"/>
        </w:rPr>
        <w:t>. Для рисунков и графиков установлено обтекание текстом.</w:t>
      </w:r>
    </w:p>
    <w:p w:rsidR="00060E12" w:rsidRPr="00060E12" w:rsidRDefault="00060E12" w:rsidP="00060E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E12">
        <w:rPr>
          <w:rFonts w:ascii="Times New Roman" w:eastAsia="Calibri" w:hAnsi="Times New Roman" w:cs="Times New Roman"/>
          <w:sz w:val="24"/>
          <w:szCs w:val="24"/>
        </w:rPr>
        <w:t xml:space="preserve">7. Таблицы заполняются 8 </w:t>
      </w:r>
      <w:r w:rsidRPr="00060E12">
        <w:rPr>
          <w:rFonts w:ascii="Times New Roman" w:eastAsia="Calibri" w:hAnsi="Times New Roman" w:cs="Times New Roman"/>
          <w:sz w:val="24"/>
          <w:szCs w:val="24"/>
          <w:lang w:val="en-US"/>
        </w:rPr>
        <w:t>pt</w:t>
      </w:r>
      <w:r w:rsidRPr="00060E12">
        <w:rPr>
          <w:rFonts w:ascii="Times New Roman" w:eastAsia="Calibri" w:hAnsi="Times New Roman" w:cs="Times New Roman"/>
          <w:sz w:val="24"/>
          <w:szCs w:val="24"/>
        </w:rPr>
        <w:t>. (заголовок жирным шрифтом), крайние линии (слева и справа) обрамления таблицы должны быть невидимыми.</w:t>
      </w:r>
    </w:p>
    <w:p w:rsidR="00060E12" w:rsidRPr="00060E12" w:rsidRDefault="00060E12" w:rsidP="00060E12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E12">
        <w:rPr>
          <w:rFonts w:ascii="Times New Roman" w:eastAsia="Calibri" w:hAnsi="Times New Roman" w:cs="Times New Roman"/>
          <w:sz w:val="24"/>
          <w:szCs w:val="24"/>
        </w:rPr>
        <w:t xml:space="preserve">8. Библиографический список по центру жирным шрифтом 8 </w:t>
      </w:r>
      <w:r w:rsidRPr="00060E12">
        <w:rPr>
          <w:rFonts w:ascii="Times New Roman" w:eastAsia="Calibri" w:hAnsi="Times New Roman" w:cs="Times New Roman"/>
          <w:sz w:val="24"/>
          <w:szCs w:val="24"/>
          <w:lang w:val="en-US"/>
        </w:rPr>
        <w:t>pt</w:t>
      </w:r>
      <w:r w:rsidRPr="00060E12">
        <w:rPr>
          <w:rFonts w:ascii="Times New Roman" w:eastAsia="Calibri" w:hAnsi="Times New Roman" w:cs="Times New Roman"/>
          <w:sz w:val="24"/>
          <w:szCs w:val="24"/>
        </w:rPr>
        <w:t>. (заглавие – Библиографич</w:t>
      </w:r>
      <w:r w:rsidRPr="00060E12">
        <w:rPr>
          <w:rFonts w:ascii="Times New Roman" w:eastAsia="Calibri" w:hAnsi="Times New Roman" w:cs="Times New Roman"/>
          <w:sz w:val="24"/>
          <w:szCs w:val="24"/>
        </w:rPr>
        <w:t>е</w:t>
      </w:r>
      <w:r w:rsidRPr="00060E12">
        <w:rPr>
          <w:rFonts w:ascii="Times New Roman" w:eastAsia="Calibri" w:hAnsi="Times New Roman" w:cs="Times New Roman"/>
          <w:sz w:val="24"/>
          <w:szCs w:val="24"/>
        </w:rPr>
        <w:t>ский список).</w:t>
      </w:r>
    </w:p>
    <w:p w:rsidR="00442BD0" w:rsidRPr="00060E12" w:rsidRDefault="00442BD0">
      <w:pPr>
        <w:rPr>
          <w:sz w:val="24"/>
          <w:szCs w:val="24"/>
        </w:rPr>
      </w:pPr>
      <w:bookmarkStart w:id="0" w:name="_GoBack"/>
      <w:bookmarkEnd w:id="0"/>
    </w:p>
    <w:sectPr w:rsidR="00442BD0" w:rsidRPr="00060E12" w:rsidSect="00653E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12"/>
    <w:rsid w:val="00060E12"/>
    <w:rsid w:val="000C4D67"/>
    <w:rsid w:val="0044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Scorpic</dc:creator>
  <cp:lastModifiedBy>Scorpic</cp:lastModifiedBy>
  <cp:revision>1</cp:revision>
  <dcterms:created xsi:type="dcterms:W3CDTF">2025-09-05T11:33:00Z</dcterms:created>
  <dcterms:modified xsi:type="dcterms:W3CDTF">2025-09-05T11:34:00Z</dcterms:modified>
</cp:coreProperties>
</file>