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B" w:rsidRPr="00C6082B" w:rsidRDefault="00C6082B" w:rsidP="00C6082B">
      <w:pPr>
        <w:rPr>
          <w:rFonts w:ascii="Times New Roman" w:hAnsi="Times New Roman" w:cs="Times New Roman"/>
          <w:b/>
        </w:rPr>
      </w:pPr>
      <w:r w:rsidRPr="00C6082B">
        <w:rPr>
          <w:rFonts w:ascii="Times New Roman" w:hAnsi="Times New Roman" w:cs="Times New Roman"/>
          <w:b/>
        </w:rPr>
        <w:t>Меры поддержки молодых семей на уровне университета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1. Компенсация до 50% затрат на медицинские услуги в платных клиниках и </w:t>
      </w:r>
      <w:proofErr w:type="gramStart"/>
      <w:r w:rsidRPr="00C6082B">
        <w:rPr>
          <w:rFonts w:ascii="Times New Roman" w:hAnsi="Times New Roman" w:cs="Times New Roman"/>
        </w:rPr>
        <w:t>в</w:t>
      </w:r>
      <w:proofErr w:type="gramEnd"/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санатории-профилактории вуза.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2. Единовременная материальная помощь при вступлении в брак.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3. Материальная помощь по основанию «студенческая семья».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4. Единовременная материальная помощь при рождении ребенка.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5. Материальная помощь студентам, воспитывающим ребенка (детей).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6. Единовременная материальная помощь в случае тяжелого заболевания ребенка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обучающегося.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7. Конкурсы и праздники для детей работников/обучающихся, а также приобретение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новогодних подарков детям работников/обучающихся.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8. Приобретение новогодних подарков детям студентов-членов Профсоюза.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9. Отдельные коммуникационные каналы для обеспечения взаимодействия, в том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числе для информирования </w:t>
      </w:r>
      <w:proofErr w:type="gramStart"/>
      <w:r w:rsidRPr="00C6082B">
        <w:rPr>
          <w:rFonts w:ascii="Times New Roman" w:hAnsi="Times New Roman" w:cs="Times New Roman"/>
        </w:rPr>
        <w:t>о</w:t>
      </w:r>
      <w:proofErr w:type="gramEnd"/>
      <w:r w:rsidRPr="00C6082B">
        <w:rPr>
          <w:rFonts w:ascii="Times New Roman" w:hAnsi="Times New Roman" w:cs="Times New Roman"/>
        </w:rPr>
        <w:t xml:space="preserve"> имеющихся возможностях (программы, конкурсы,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стипендии и </w:t>
      </w:r>
      <w:proofErr w:type="spellStart"/>
      <w:r w:rsidRPr="00C6082B">
        <w:rPr>
          <w:rFonts w:ascii="Times New Roman" w:hAnsi="Times New Roman" w:cs="Times New Roman"/>
        </w:rPr>
        <w:t>тд</w:t>
      </w:r>
      <w:proofErr w:type="spellEnd"/>
      <w:r w:rsidRPr="00C6082B">
        <w:rPr>
          <w:rFonts w:ascii="Times New Roman" w:hAnsi="Times New Roman" w:cs="Times New Roman"/>
        </w:rPr>
        <w:t>.).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10. Организация и проведение мероприятий, направленных на взаимодействие и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развитие коммуникаций среди молодежи, научных, творческих, спортивных и иных.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11. Оказание материальной помощи студентам, оказавшимся </w:t>
      </w:r>
      <w:proofErr w:type="gramStart"/>
      <w:r w:rsidRPr="00C6082B">
        <w:rPr>
          <w:rFonts w:ascii="Times New Roman" w:hAnsi="Times New Roman" w:cs="Times New Roman"/>
        </w:rPr>
        <w:t>в</w:t>
      </w:r>
      <w:proofErr w:type="gramEnd"/>
      <w:r w:rsidRPr="00C6082B">
        <w:rPr>
          <w:rFonts w:ascii="Times New Roman" w:hAnsi="Times New Roman" w:cs="Times New Roman"/>
        </w:rPr>
        <w:t xml:space="preserve"> сложной жизненной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ситуации (для студентов-бюджетников очной формы обучения).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12. Члены профсоюза – обучающиеся, как бюджетники, так и контрактники, могут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получить материальную помощь от профсоюзной организации </w:t>
      </w:r>
      <w:proofErr w:type="gramStart"/>
      <w:r w:rsidRPr="00C6082B">
        <w:rPr>
          <w:rFonts w:ascii="Times New Roman" w:hAnsi="Times New Roman" w:cs="Times New Roman"/>
        </w:rPr>
        <w:t>обучающихся</w:t>
      </w:r>
      <w:proofErr w:type="gramEnd"/>
      <w:r w:rsidRPr="00C6082B">
        <w:rPr>
          <w:rFonts w:ascii="Times New Roman" w:hAnsi="Times New Roman" w:cs="Times New Roman"/>
        </w:rPr>
        <w:t>.</w:t>
      </w:r>
    </w:p>
    <w:p w:rsidR="00C608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>13. Оказание психологической помощи.</w:t>
      </w:r>
    </w:p>
    <w:p w:rsidR="004A402B" w:rsidRPr="00C6082B" w:rsidRDefault="00C6082B" w:rsidP="00C608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082B"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>Возможность с</w:t>
      </w:r>
      <w:r w:rsidRPr="00C6082B">
        <w:rPr>
          <w:rFonts w:ascii="Times New Roman" w:hAnsi="Times New Roman" w:cs="Times New Roman"/>
        </w:rPr>
        <w:t>оставлени</w:t>
      </w:r>
      <w:r>
        <w:rPr>
          <w:rFonts w:ascii="Times New Roman" w:hAnsi="Times New Roman" w:cs="Times New Roman"/>
        </w:rPr>
        <w:t>я</w:t>
      </w:r>
      <w:r w:rsidRPr="00C6082B">
        <w:rPr>
          <w:rFonts w:ascii="Times New Roman" w:hAnsi="Times New Roman" w:cs="Times New Roman"/>
        </w:rPr>
        <w:t xml:space="preserve"> индивидуального учебного плана.</w:t>
      </w:r>
    </w:p>
    <w:sectPr w:rsidR="004A402B" w:rsidRPr="00C6082B" w:rsidSect="004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082B"/>
    <w:rsid w:val="004A402B"/>
    <w:rsid w:val="00C6082B"/>
    <w:rsid w:val="00CC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2</cp:revision>
  <dcterms:created xsi:type="dcterms:W3CDTF">2025-09-05T09:36:00Z</dcterms:created>
  <dcterms:modified xsi:type="dcterms:W3CDTF">2025-09-05T09:36:00Z</dcterms:modified>
</cp:coreProperties>
</file>